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E042" w14:textId="77777777" w:rsidR="00022BE6" w:rsidRPr="000C3CFC" w:rsidRDefault="00022BE6" w:rsidP="00022BE6">
      <w:pPr>
        <w:widowControl w:val="0"/>
        <w:autoSpaceDE w:val="0"/>
        <w:autoSpaceDN w:val="0"/>
        <w:spacing w:after="0" w:line="240" w:lineRule="auto"/>
        <w:rPr>
          <w:rFonts w:eastAsia="Times New Roman" w:cstheme="minorHAnsi"/>
          <w:sz w:val="24"/>
          <w:szCs w:val="24"/>
          <w:lang w:eastAsia="hr-HR"/>
        </w:rPr>
      </w:pPr>
      <w:r w:rsidRPr="000C3CFC">
        <w:rPr>
          <w:rFonts w:eastAsia="Times New Roman" w:cstheme="minorHAnsi"/>
          <w:bCs/>
          <w:sz w:val="24"/>
          <w:szCs w:val="24"/>
          <w:lang w:eastAsia="hr-HR"/>
        </w:rPr>
        <w:t>KLASA: 406-01/23-01/01</w:t>
      </w:r>
    </w:p>
    <w:p w14:paraId="703108C2" w14:textId="12B7ED79" w:rsidR="00022BE6" w:rsidRPr="000C3CFC" w:rsidRDefault="00022BE6" w:rsidP="00022BE6">
      <w:pPr>
        <w:spacing w:after="0" w:line="240" w:lineRule="auto"/>
        <w:ind w:left="540" w:hanging="540"/>
        <w:jc w:val="both"/>
        <w:rPr>
          <w:rFonts w:eastAsia="Times New Roman" w:cstheme="minorHAnsi"/>
          <w:bCs/>
          <w:sz w:val="24"/>
          <w:szCs w:val="24"/>
          <w:lang w:eastAsia="hr-HR"/>
        </w:rPr>
      </w:pPr>
      <w:r w:rsidRPr="000C3CFC">
        <w:rPr>
          <w:rFonts w:eastAsia="Times New Roman" w:cstheme="minorHAnsi"/>
          <w:bCs/>
          <w:sz w:val="24"/>
          <w:szCs w:val="24"/>
          <w:lang w:eastAsia="hr-HR"/>
        </w:rPr>
        <w:t>URBROJ: 2158-94-02-23-</w:t>
      </w:r>
      <w:r w:rsidR="00682DD7" w:rsidRPr="000C3CFC">
        <w:rPr>
          <w:rFonts w:eastAsia="Times New Roman" w:cstheme="minorHAnsi"/>
          <w:bCs/>
          <w:sz w:val="24"/>
          <w:szCs w:val="24"/>
          <w:lang w:eastAsia="hr-HR"/>
        </w:rPr>
        <w:t>116</w:t>
      </w:r>
    </w:p>
    <w:p w14:paraId="2429F0F1" w14:textId="77777777" w:rsidR="00022BE6" w:rsidRPr="00C55E9F" w:rsidRDefault="00022BE6" w:rsidP="00022BE6">
      <w:pPr>
        <w:spacing w:after="0" w:line="240" w:lineRule="auto"/>
        <w:ind w:left="540" w:hanging="540"/>
        <w:jc w:val="both"/>
        <w:rPr>
          <w:rFonts w:eastAsia="Times New Roman" w:cstheme="minorHAnsi"/>
          <w:bCs/>
          <w:color w:val="FF0000"/>
          <w:sz w:val="24"/>
          <w:szCs w:val="24"/>
          <w:lang w:eastAsia="hr-HR"/>
        </w:rPr>
      </w:pPr>
    </w:p>
    <w:p w14:paraId="780D07C4" w14:textId="77777777" w:rsidR="00022BE6" w:rsidRPr="00E20639" w:rsidRDefault="00022BE6" w:rsidP="00022BE6">
      <w:pPr>
        <w:spacing w:after="0" w:line="240" w:lineRule="auto"/>
        <w:ind w:left="540" w:hanging="540"/>
        <w:jc w:val="both"/>
        <w:rPr>
          <w:rFonts w:eastAsia="Times New Roman" w:cstheme="minorHAnsi"/>
          <w:bCs/>
          <w:sz w:val="24"/>
          <w:szCs w:val="24"/>
          <w:lang w:eastAsia="hr-HR"/>
        </w:rPr>
      </w:pPr>
    </w:p>
    <w:p w14:paraId="26EFEF94" w14:textId="77777777" w:rsidR="00022BE6" w:rsidRPr="00E20639" w:rsidRDefault="00022BE6" w:rsidP="00022BE6">
      <w:pPr>
        <w:spacing w:after="0" w:line="240" w:lineRule="auto"/>
        <w:ind w:left="540" w:hanging="540"/>
        <w:jc w:val="both"/>
        <w:rPr>
          <w:rFonts w:eastAsia="Times New Roman" w:cstheme="minorHAnsi"/>
          <w:bCs/>
          <w:sz w:val="24"/>
          <w:szCs w:val="24"/>
          <w:lang w:eastAsia="hr-HR"/>
        </w:rPr>
      </w:pPr>
    </w:p>
    <w:p w14:paraId="5DC6C087" w14:textId="77777777" w:rsidR="00022BE6" w:rsidRPr="00E20639" w:rsidRDefault="00022BE6" w:rsidP="00022BE6">
      <w:pPr>
        <w:spacing w:after="0" w:line="240" w:lineRule="auto"/>
        <w:ind w:left="540" w:hanging="540"/>
        <w:jc w:val="both"/>
        <w:rPr>
          <w:rFonts w:eastAsia="Times New Roman" w:cstheme="minorHAnsi"/>
          <w:bCs/>
          <w:sz w:val="24"/>
          <w:szCs w:val="24"/>
          <w:lang w:eastAsia="hr-HR"/>
        </w:rPr>
      </w:pPr>
    </w:p>
    <w:p w14:paraId="2CD4EAFD" w14:textId="77777777" w:rsidR="00022BE6" w:rsidRPr="00E20639" w:rsidRDefault="00022BE6" w:rsidP="00022BE6">
      <w:pPr>
        <w:widowControl w:val="0"/>
        <w:autoSpaceDE w:val="0"/>
        <w:autoSpaceDN w:val="0"/>
        <w:spacing w:before="4" w:after="0" w:line="240" w:lineRule="auto"/>
        <w:ind w:right="142"/>
        <w:jc w:val="both"/>
        <w:rPr>
          <w:rFonts w:eastAsia="Calibri" w:cstheme="minorHAnsi"/>
          <w:sz w:val="24"/>
          <w:szCs w:val="24"/>
        </w:rPr>
      </w:pPr>
    </w:p>
    <w:p w14:paraId="7F47AD9E" w14:textId="77777777" w:rsidR="00022BE6" w:rsidRPr="00E20639" w:rsidRDefault="00022BE6" w:rsidP="00022BE6">
      <w:pPr>
        <w:widowControl w:val="0"/>
        <w:autoSpaceDE w:val="0"/>
        <w:autoSpaceDN w:val="0"/>
        <w:spacing w:before="4" w:after="0" w:line="240" w:lineRule="auto"/>
        <w:ind w:right="142"/>
        <w:jc w:val="both"/>
        <w:rPr>
          <w:rFonts w:eastAsia="Calibri" w:cstheme="minorHAnsi"/>
          <w:sz w:val="24"/>
          <w:szCs w:val="24"/>
        </w:rPr>
      </w:pPr>
    </w:p>
    <w:p w14:paraId="7BDC9210" w14:textId="77777777" w:rsidR="00022BE6" w:rsidRPr="00E20639" w:rsidRDefault="00022BE6" w:rsidP="00022BE6">
      <w:pPr>
        <w:widowControl w:val="0"/>
        <w:autoSpaceDE w:val="0"/>
        <w:autoSpaceDN w:val="0"/>
        <w:spacing w:before="4" w:after="0" w:line="240" w:lineRule="auto"/>
        <w:ind w:right="142"/>
        <w:jc w:val="both"/>
        <w:rPr>
          <w:rFonts w:eastAsia="Calibri" w:cstheme="minorHAnsi"/>
          <w:sz w:val="24"/>
          <w:szCs w:val="24"/>
        </w:rPr>
      </w:pPr>
    </w:p>
    <w:p w14:paraId="57DC5FD4" w14:textId="77777777" w:rsidR="00022BE6" w:rsidRPr="00E20639" w:rsidRDefault="00022BE6" w:rsidP="00022BE6">
      <w:pPr>
        <w:widowControl w:val="0"/>
        <w:autoSpaceDE w:val="0"/>
        <w:autoSpaceDN w:val="0"/>
        <w:spacing w:before="4" w:after="0" w:line="240" w:lineRule="auto"/>
        <w:ind w:right="142"/>
        <w:jc w:val="center"/>
        <w:rPr>
          <w:rFonts w:eastAsia="Calibri" w:cstheme="minorHAnsi"/>
          <w:sz w:val="24"/>
          <w:szCs w:val="24"/>
        </w:rPr>
      </w:pPr>
    </w:p>
    <w:p w14:paraId="3C553723" w14:textId="77777777" w:rsidR="00022BE6" w:rsidRPr="00E20639" w:rsidRDefault="00022BE6" w:rsidP="00022BE6">
      <w:pPr>
        <w:widowControl w:val="0"/>
        <w:autoSpaceDE w:val="0"/>
        <w:autoSpaceDN w:val="0"/>
        <w:spacing w:before="4" w:after="0" w:line="240" w:lineRule="auto"/>
        <w:ind w:right="142"/>
        <w:jc w:val="center"/>
        <w:rPr>
          <w:rFonts w:eastAsia="Calibri" w:cstheme="minorHAnsi"/>
          <w:sz w:val="24"/>
          <w:szCs w:val="24"/>
        </w:rPr>
      </w:pPr>
    </w:p>
    <w:p w14:paraId="499E8569" w14:textId="360F6824" w:rsidR="00E479AA" w:rsidRPr="00E20639" w:rsidRDefault="00022BE6" w:rsidP="003351F8">
      <w:pPr>
        <w:widowControl w:val="0"/>
        <w:tabs>
          <w:tab w:val="left" w:pos="180"/>
        </w:tabs>
        <w:autoSpaceDE w:val="0"/>
        <w:autoSpaceDN w:val="0"/>
        <w:spacing w:after="0" w:line="240" w:lineRule="auto"/>
        <w:ind w:left="-30"/>
        <w:jc w:val="center"/>
        <w:rPr>
          <w:rFonts w:eastAsia="Calibri" w:cstheme="minorHAnsi"/>
          <w:b/>
          <w:w w:val="105"/>
          <w:sz w:val="24"/>
          <w:szCs w:val="24"/>
        </w:rPr>
      </w:pPr>
      <w:r w:rsidRPr="00E20639">
        <w:rPr>
          <w:rFonts w:eastAsia="Calibri" w:cstheme="minorHAnsi"/>
          <w:b/>
          <w:w w:val="105"/>
          <w:sz w:val="24"/>
          <w:szCs w:val="24"/>
        </w:rPr>
        <w:t xml:space="preserve">OBAVIJEST ZA PRIKUPLJANJE PONUDA ČIJI JE PREDMET NABAVA </w:t>
      </w:r>
      <w:r w:rsidR="00CB38BC" w:rsidRPr="00E20639">
        <w:rPr>
          <w:rFonts w:eastAsia="Calibri" w:cstheme="minorHAnsi"/>
          <w:b/>
          <w:w w:val="105"/>
          <w:sz w:val="24"/>
          <w:szCs w:val="24"/>
        </w:rPr>
        <w:t>SREDSTAVA</w:t>
      </w:r>
      <w:r w:rsidR="00DF1179" w:rsidRPr="00E20639">
        <w:rPr>
          <w:rFonts w:eastAsia="Calibri" w:cstheme="minorHAnsi"/>
          <w:b/>
          <w:w w:val="105"/>
          <w:sz w:val="24"/>
          <w:szCs w:val="24"/>
        </w:rPr>
        <w:t xml:space="preserve"> ZA REGULIRANJE RASTA</w:t>
      </w:r>
      <w:r w:rsidR="002C6FE9" w:rsidRPr="00E20639">
        <w:rPr>
          <w:rFonts w:eastAsia="Calibri" w:cstheme="minorHAnsi"/>
          <w:b/>
          <w:w w:val="105"/>
          <w:sz w:val="24"/>
          <w:szCs w:val="24"/>
        </w:rPr>
        <w:t xml:space="preserve"> I ZAŠTITNIH SREDSTAVA</w:t>
      </w:r>
      <w:r w:rsidR="00B12DF9" w:rsidRPr="00E20639">
        <w:rPr>
          <w:rFonts w:eastAsia="Calibri" w:cstheme="minorHAnsi"/>
          <w:b/>
          <w:w w:val="105"/>
          <w:sz w:val="24"/>
          <w:szCs w:val="24"/>
        </w:rPr>
        <w:t xml:space="preserve"> </w:t>
      </w:r>
      <w:r w:rsidR="00E479AA" w:rsidRPr="00E20639">
        <w:rPr>
          <w:rFonts w:eastAsia="Calibri" w:cstheme="minorHAnsi"/>
          <w:b/>
          <w:w w:val="105"/>
          <w:sz w:val="24"/>
          <w:szCs w:val="24"/>
        </w:rPr>
        <w:t xml:space="preserve">ZA ZASNIVANJE I ODRŽAVANJE NASADA ZA POTREBE PROVEDBE PODMJERE 10.2 “POTPORA ZA OČUVANJE, ODRŽIVO KORIŠTENJE I RAZVOJ GENETSKIH IZVORA U POLJOPRIVREDI“ IZ PROGRAMA RURALNOG RAZVOJA REPUBLIKE HRVATSKE ZA RAZDOBLJE 2014.-2020. </w:t>
      </w:r>
      <w:r w:rsidR="0051577D" w:rsidRPr="00E20639">
        <w:rPr>
          <w:rFonts w:eastAsia="Calibri" w:cstheme="minorHAnsi"/>
          <w:b/>
          <w:w w:val="105"/>
          <w:sz w:val="24"/>
          <w:szCs w:val="24"/>
        </w:rPr>
        <w:t>I IZ NACIONALNIH SREDSTAVA ZA FAKULTET AGROBIOTEHNIČKIH ZNANOSTI</w:t>
      </w:r>
    </w:p>
    <w:p w14:paraId="6E2D49C5" w14:textId="63081F1D" w:rsidR="00022BE6" w:rsidRPr="00E20639" w:rsidRDefault="00022BE6" w:rsidP="003351F8">
      <w:pPr>
        <w:keepNext/>
        <w:keepLines/>
        <w:spacing w:after="2" w:line="265" w:lineRule="auto"/>
        <w:ind w:left="36" w:right="1" w:hanging="10"/>
        <w:jc w:val="center"/>
        <w:outlineLvl w:val="0"/>
        <w:rPr>
          <w:rFonts w:eastAsia="Calibri" w:cstheme="minorHAnsi"/>
          <w:b/>
          <w:sz w:val="24"/>
          <w:szCs w:val="24"/>
        </w:rPr>
      </w:pPr>
    </w:p>
    <w:p w14:paraId="5A73F676" w14:textId="77777777" w:rsidR="00022BE6" w:rsidRPr="00E20639" w:rsidRDefault="00022BE6" w:rsidP="003351F8">
      <w:pPr>
        <w:widowControl w:val="0"/>
        <w:autoSpaceDE w:val="0"/>
        <w:autoSpaceDN w:val="0"/>
        <w:spacing w:after="0" w:line="240" w:lineRule="auto"/>
        <w:ind w:right="142"/>
        <w:jc w:val="center"/>
        <w:rPr>
          <w:rFonts w:eastAsia="Calibri" w:cstheme="minorHAnsi"/>
          <w:b/>
          <w:sz w:val="24"/>
          <w:szCs w:val="24"/>
        </w:rPr>
      </w:pPr>
      <w:r w:rsidRPr="00E20639">
        <w:rPr>
          <w:rFonts w:eastAsia="Calibri" w:cstheme="minorHAnsi"/>
          <w:b/>
          <w:sz w:val="24"/>
          <w:szCs w:val="24"/>
        </w:rPr>
        <w:t>EVIDENCIJSKI BROJ NABAVE:</w:t>
      </w:r>
    </w:p>
    <w:p w14:paraId="2DC2FC49" w14:textId="326D0A73" w:rsidR="00022BE6" w:rsidRPr="00E20639" w:rsidRDefault="00022BE6" w:rsidP="003351F8">
      <w:pPr>
        <w:widowControl w:val="0"/>
        <w:autoSpaceDE w:val="0"/>
        <w:autoSpaceDN w:val="0"/>
        <w:spacing w:after="0" w:line="240" w:lineRule="auto"/>
        <w:ind w:right="142"/>
        <w:jc w:val="center"/>
        <w:rPr>
          <w:rFonts w:eastAsia="Calibri" w:cstheme="minorHAnsi"/>
          <w:sz w:val="24"/>
          <w:szCs w:val="24"/>
        </w:rPr>
      </w:pPr>
      <w:bookmarkStart w:id="0" w:name="_Hlk58950183"/>
      <w:r w:rsidRPr="00E20639">
        <w:rPr>
          <w:rFonts w:eastAsia="Calibri" w:cstheme="minorHAnsi"/>
          <w:b/>
          <w:sz w:val="24"/>
          <w:szCs w:val="24"/>
        </w:rPr>
        <w:t>E-JN-</w:t>
      </w:r>
      <w:r w:rsidR="00B12DF9" w:rsidRPr="00E20639">
        <w:rPr>
          <w:rFonts w:eastAsia="Calibri" w:cstheme="minorHAnsi"/>
          <w:b/>
          <w:sz w:val="24"/>
          <w:szCs w:val="24"/>
        </w:rPr>
        <w:t>1</w:t>
      </w:r>
      <w:r w:rsidR="00C55E9F">
        <w:rPr>
          <w:rFonts w:eastAsia="Calibri" w:cstheme="minorHAnsi"/>
          <w:b/>
          <w:sz w:val="24"/>
          <w:szCs w:val="24"/>
        </w:rPr>
        <w:t>8</w:t>
      </w:r>
      <w:r w:rsidRPr="00E20639">
        <w:rPr>
          <w:rFonts w:eastAsia="Calibri" w:cstheme="minorHAnsi"/>
          <w:b/>
          <w:sz w:val="24"/>
          <w:szCs w:val="24"/>
        </w:rPr>
        <w:t>/2023</w:t>
      </w:r>
    </w:p>
    <w:bookmarkEnd w:id="0"/>
    <w:p w14:paraId="2C555A2E" w14:textId="77777777" w:rsidR="00022BE6" w:rsidRPr="00E20639" w:rsidRDefault="00022BE6" w:rsidP="003351F8">
      <w:pPr>
        <w:widowControl w:val="0"/>
        <w:tabs>
          <w:tab w:val="left" w:pos="142"/>
        </w:tabs>
        <w:autoSpaceDE w:val="0"/>
        <w:autoSpaceDN w:val="0"/>
        <w:spacing w:before="3" w:after="0" w:line="240" w:lineRule="auto"/>
        <w:ind w:right="142"/>
        <w:jc w:val="center"/>
        <w:rPr>
          <w:rFonts w:eastAsia="Calibri" w:cstheme="minorHAnsi"/>
          <w:sz w:val="24"/>
          <w:szCs w:val="24"/>
        </w:rPr>
      </w:pPr>
    </w:p>
    <w:p w14:paraId="6171727F" w14:textId="77777777" w:rsidR="00022BE6" w:rsidRPr="00E20639" w:rsidRDefault="00022BE6" w:rsidP="003351F8">
      <w:pPr>
        <w:widowControl w:val="0"/>
        <w:autoSpaceDE w:val="0"/>
        <w:autoSpaceDN w:val="0"/>
        <w:spacing w:after="0" w:line="240" w:lineRule="auto"/>
        <w:ind w:right="142"/>
        <w:jc w:val="center"/>
        <w:rPr>
          <w:rFonts w:eastAsia="Calibri" w:cstheme="minorHAnsi"/>
          <w:sz w:val="24"/>
          <w:szCs w:val="24"/>
        </w:rPr>
      </w:pPr>
    </w:p>
    <w:p w14:paraId="58425F88"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0557C5BE"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1349BBA1"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0EAFCC6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09417F1C"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30B61A08"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55117BF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ACDDBD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6677C5E2"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BEF55D5"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47BC80FA"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25ACE44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57B885E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5CF66C1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749DF237"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749728A"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77BBE41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7E2AE70D"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4EEED8AE"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3BFB67E6"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36CDB07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0BF834EE"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4C13448F"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A3A0156" w14:textId="46167FE1"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r w:rsidRPr="00E20639">
        <w:rPr>
          <w:rFonts w:eastAsia="Calibri" w:cstheme="minorHAnsi"/>
          <w:sz w:val="24"/>
          <w:szCs w:val="24"/>
        </w:rPr>
        <w:t xml:space="preserve">Osijek, </w:t>
      </w:r>
      <w:r w:rsidR="00C55E9F">
        <w:rPr>
          <w:rFonts w:eastAsia="Calibri" w:cstheme="minorHAnsi"/>
          <w:sz w:val="24"/>
          <w:szCs w:val="24"/>
        </w:rPr>
        <w:t>rujan</w:t>
      </w:r>
      <w:r w:rsidRPr="00E20639">
        <w:rPr>
          <w:rFonts w:eastAsia="Calibri" w:cstheme="minorHAnsi"/>
          <w:sz w:val="24"/>
          <w:szCs w:val="24"/>
        </w:rPr>
        <w:t xml:space="preserve"> 2023.</w:t>
      </w:r>
    </w:p>
    <w:p w14:paraId="1992258E" w14:textId="178B8032" w:rsidR="00022BE6" w:rsidRPr="00E20639" w:rsidRDefault="00022BE6"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r w:rsidRPr="00E20639">
        <w:rPr>
          <w:rFonts w:eastAsia="Calibri" w:cstheme="minorHAnsi"/>
          <w:b/>
          <w:sz w:val="24"/>
          <w:szCs w:val="24"/>
          <w:u w:val="single"/>
        </w:rPr>
        <w:lastRenderedPageBreak/>
        <w:t>1. OPĆI PODACI O JAVNOM NARUČITELJU</w:t>
      </w:r>
    </w:p>
    <w:p w14:paraId="16B765EC" w14:textId="77777777" w:rsidR="00022BE6" w:rsidRPr="00E20639" w:rsidRDefault="00022BE6" w:rsidP="00022BE6">
      <w:pPr>
        <w:widowControl w:val="0"/>
        <w:tabs>
          <w:tab w:val="left" w:pos="0"/>
          <w:tab w:val="left" w:pos="709"/>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rPr>
        <w:t>1.1 Naziv i sjedište naručitelja, broj telefona, broj telefaksa</w:t>
      </w:r>
    </w:p>
    <w:p w14:paraId="14CDBE18" w14:textId="77777777" w:rsidR="00022BE6" w:rsidRPr="00E20639" w:rsidRDefault="00022BE6" w:rsidP="00022BE6">
      <w:pPr>
        <w:widowControl w:val="0"/>
        <w:tabs>
          <w:tab w:val="left" w:pos="0"/>
          <w:tab w:val="left" w:pos="709"/>
        </w:tabs>
        <w:autoSpaceDE w:val="0"/>
        <w:autoSpaceDN w:val="0"/>
        <w:spacing w:after="0" w:line="240" w:lineRule="auto"/>
        <w:ind w:right="142"/>
        <w:jc w:val="both"/>
        <w:rPr>
          <w:rFonts w:eastAsia="Calibri" w:cstheme="minorHAnsi"/>
          <w:sz w:val="24"/>
          <w:szCs w:val="24"/>
        </w:rPr>
      </w:pPr>
    </w:p>
    <w:p w14:paraId="34024A67"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Naziv:</w:t>
      </w:r>
      <w:r w:rsidRPr="00E20639">
        <w:rPr>
          <w:rFonts w:eastAsia="Calibri" w:cstheme="minorHAnsi"/>
          <w:sz w:val="24"/>
          <w:szCs w:val="24"/>
        </w:rPr>
        <w:t xml:space="preserve"> Sveučilište Josipa Jurja Strossmayera u Osijeku,</w:t>
      </w:r>
    </w:p>
    <w:p w14:paraId="56ED274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Fakultet </w:t>
      </w:r>
      <w:proofErr w:type="spellStart"/>
      <w:r w:rsidRPr="00E20639">
        <w:rPr>
          <w:rFonts w:eastAsia="Calibri" w:cstheme="minorHAnsi"/>
          <w:sz w:val="24"/>
          <w:szCs w:val="24"/>
        </w:rPr>
        <w:t>agrobiotehničkih</w:t>
      </w:r>
      <w:proofErr w:type="spellEnd"/>
      <w:r w:rsidRPr="00E20639">
        <w:rPr>
          <w:rFonts w:eastAsia="Calibri" w:cstheme="minorHAnsi"/>
          <w:sz w:val="24"/>
          <w:szCs w:val="24"/>
        </w:rPr>
        <w:t xml:space="preserve"> znanosti Osijek (u daljnjem tekstu: Naručitelj) </w:t>
      </w:r>
    </w:p>
    <w:p w14:paraId="6308FB8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Sjedište - adresa: </w:t>
      </w:r>
      <w:r w:rsidRPr="00E20639">
        <w:rPr>
          <w:rFonts w:eastAsia="Calibri" w:cstheme="minorHAnsi"/>
          <w:sz w:val="24"/>
          <w:szCs w:val="24"/>
        </w:rPr>
        <w:t>Vladimira Preloga 1, 31000 Osijek</w:t>
      </w:r>
    </w:p>
    <w:p w14:paraId="6AA5517D"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OIB: </w:t>
      </w:r>
      <w:r w:rsidRPr="00E20639">
        <w:rPr>
          <w:rFonts w:eastAsia="Calibri" w:cstheme="minorHAnsi"/>
          <w:sz w:val="24"/>
          <w:szCs w:val="24"/>
        </w:rPr>
        <w:t>98816779821</w:t>
      </w:r>
    </w:p>
    <w:p w14:paraId="63340924" w14:textId="77777777" w:rsidR="00022BE6" w:rsidRPr="00E20639" w:rsidRDefault="00022BE6" w:rsidP="00022BE6">
      <w:pPr>
        <w:widowControl w:val="0"/>
        <w:tabs>
          <w:tab w:val="left" w:pos="0"/>
          <w:tab w:val="left" w:pos="9066"/>
        </w:tabs>
        <w:autoSpaceDE w:val="0"/>
        <w:autoSpaceDN w:val="0"/>
        <w:spacing w:after="0" w:line="240" w:lineRule="auto"/>
        <w:ind w:right="142"/>
        <w:jc w:val="both"/>
        <w:rPr>
          <w:rFonts w:eastAsia="Calibri" w:cstheme="minorHAnsi"/>
          <w:sz w:val="24"/>
          <w:szCs w:val="24"/>
        </w:rPr>
      </w:pPr>
      <w:r w:rsidRPr="00E20639">
        <w:rPr>
          <w:rFonts w:eastAsia="Calibri" w:cstheme="minorHAnsi"/>
          <w:b/>
          <w:sz w:val="24"/>
          <w:szCs w:val="24"/>
        </w:rPr>
        <w:t xml:space="preserve">Broj telefona: </w:t>
      </w:r>
      <w:r w:rsidRPr="00E20639">
        <w:rPr>
          <w:rFonts w:eastAsia="Calibri" w:cstheme="minorHAnsi"/>
          <w:sz w:val="24"/>
          <w:szCs w:val="24"/>
        </w:rPr>
        <w:t>+385 31 554 800</w:t>
      </w:r>
    </w:p>
    <w:p w14:paraId="5E4F970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Internetska adresa: </w:t>
      </w:r>
      <w:hyperlink r:id="rId7" w:history="1">
        <w:r w:rsidRPr="00E20639">
          <w:rPr>
            <w:rFonts w:eastAsia="Calibri" w:cstheme="minorHAnsi"/>
            <w:sz w:val="24"/>
            <w:szCs w:val="24"/>
            <w:u w:val="single"/>
          </w:rPr>
          <w:t>http://www.fazos.unios.hr/</w:t>
        </w:r>
      </w:hyperlink>
      <w:r w:rsidRPr="00E20639">
        <w:rPr>
          <w:rFonts w:eastAsia="Calibri" w:cstheme="minorHAnsi"/>
          <w:sz w:val="24"/>
          <w:szCs w:val="24"/>
          <w:u w:val="single"/>
        </w:rPr>
        <w:t xml:space="preserve"> </w:t>
      </w:r>
    </w:p>
    <w:p w14:paraId="2E619F11" w14:textId="77777777" w:rsidR="00022BE6" w:rsidRPr="00E20639" w:rsidRDefault="00022BE6" w:rsidP="00022BE6">
      <w:pPr>
        <w:widowControl w:val="0"/>
        <w:autoSpaceDE w:val="0"/>
        <w:autoSpaceDN w:val="0"/>
        <w:spacing w:after="0" w:line="240" w:lineRule="auto"/>
        <w:jc w:val="both"/>
        <w:rPr>
          <w:rFonts w:eastAsia="Calibri" w:cstheme="minorHAnsi"/>
          <w:bCs/>
          <w:sz w:val="24"/>
          <w:szCs w:val="24"/>
        </w:rPr>
      </w:pPr>
      <w:r w:rsidRPr="00E20639">
        <w:rPr>
          <w:rFonts w:eastAsia="Calibri" w:cstheme="minorHAnsi"/>
          <w:b/>
          <w:sz w:val="24"/>
          <w:szCs w:val="24"/>
        </w:rPr>
        <w:t xml:space="preserve">Adresa elektroničke pošte: </w:t>
      </w:r>
      <w:r w:rsidR="00DD2DE8" w:rsidRPr="00E20639">
        <w:rPr>
          <w:rFonts w:eastAsia="Calibri" w:cstheme="minorHAnsi"/>
          <w:bCs/>
          <w:sz w:val="24"/>
          <w:szCs w:val="24"/>
        </w:rPr>
        <w:t>dekanat</w:t>
      </w:r>
      <w:r w:rsidRPr="00E20639">
        <w:rPr>
          <w:rFonts w:eastAsia="Calibri" w:cstheme="minorHAnsi"/>
          <w:bCs/>
          <w:sz w:val="24"/>
          <w:szCs w:val="24"/>
        </w:rPr>
        <w:t>@fazos.hr</w:t>
      </w:r>
    </w:p>
    <w:p w14:paraId="72201980" w14:textId="77777777" w:rsidR="00022BE6" w:rsidRPr="00E20639" w:rsidRDefault="00022BE6" w:rsidP="00022BE6">
      <w:pPr>
        <w:widowControl w:val="0"/>
        <w:tabs>
          <w:tab w:val="left" w:pos="1252"/>
        </w:tabs>
        <w:autoSpaceDE w:val="0"/>
        <w:autoSpaceDN w:val="0"/>
        <w:spacing w:after="0" w:line="240" w:lineRule="auto"/>
        <w:ind w:right="142"/>
        <w:jc w:val="both"/>
        <w:rPr>
          <w:rFonts w:eastAsia="Calibri" w:cstheme="minorHAnsi"/>
          <w:sz w:val="24"/>
          <w:szCs w:val="24"/>
        </w:rPr>
      </w:pPr>
    </w:p>
    <w:p w14:paraId="547F4AE5" w14:textId="77777777" w:rsidR="00022BE6" w:rsidRPr="00E20639" w:rsidRDefault="00022BE6" w:rsidP="00022BE6">
      <w:pPr>
        <w:widowControl w:val="0"/>
        <w:autoSpaceDE w:val="0"/>
        <w:autoSpaceDN w:val="0"/>
        <w:spacing w:after="0" w:line="240" w:lineRule="auto"/>
        <w:ind w:right="142"/>
        <w:jc w:val="both"/>
        <w:rPr>
          <w:rFonts w:eastAsia="Calibri" w:cstheme="minorHAnsi"/>
          <w:b/>
          <w:w w:val="105"/>
          <w:sz w:val="24"/>
          <w:szCs w:val="24"/>
        </w:rPr>
      </w:pPr>
      <w:r w:rsidRPr="00E20639">
        <w:rPr>
          <w:rFonts w:eastAsia="Calibri" w:cstheme="minorHAnsi"/>
          <w:b/>
          <w:w w:val="105"/>
          <w:sz w:val="24"/>
          <w:szCs w:val="24"/>
        </w:rPr>
        <w:t>1.2. Podaci o osobi zaduženoj za komunikaciju s ponuditeljima</w:t>
      </w:r>
    </w:p>
    <w:p w14:paraId="326915B9"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04732E9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Osoba za kontakt: </w:t>
      </w:r>
      <w:r w:rsidRPr="00E20639">
        <w:rPr>
          <w:rFonts w:eastAsia="Calibri" w:cstheme="minorHAnsi"/>
          <w:sz w:val="24"/>
          <w:szCs w:val="24"/>
        </w:rPr>
        <w:t xml:space="preserve">Ana </w:t>
      </w:r>
      <w:proofErr w:type="spellStart"/>
      <w:r w:rsidRPr="00E20639">
        <w:rPr>
          <w:rFonts w:eastAsia="Calibri" w:cstheme="minorHAnsi"/>
          <w:sz w:val="24"/>
          <w:szCs w:val="24"/>
        </w:rPr>
        <w:t>Mejdanac</w:t>
      </w:r>
      <w:proofErr w:type="spellEnd"/>
      <w:r w:rsidRPr="00E20639">
        <w:rPr>
          <w:rFonts w:eastAsia="Calibri" w:cstheme="minorHAnsi"/>
          <w:sz w:val="24"/>
          <w:szCs w:val="24"/>
        </w:rPr>
        <w:t xml:space="preserve">, </w:t>
      </w:r>
      <w:proofErr w:type="spellStart"/>
      <w:r w:rsidRPr="00E20639">
        <w:rPr>
          <w:rFonts w:eastAsia="Calibri" w:cstheme="minorHAnsi"/>
          <w:sz w:val="24"/>
          <w:szCs w:val="24"/>
        </w:rPr>
        <w:t>mag</w:t>
      </w:r>
      <w:proofErr w:type="spellEnd"/>
      <w:r w:rsidRPr="00E20639">
        <w:rPr>
          <w:rFonts w:eastAsia="Calibri" w:cstheme="minorHAnsi"/>
          <w:sz w:val="24"/>
          <w:szCs w:val="24"/>
        </w:rPr>
        <w:t xml:space="preserve">. </w:t>
      </w:r>
      <w:proofErr w:type="spellStart"/>
      <w:r w:rsidRPr="00E20639">
        <w:rPr>
          <w:rFonts w:eastAsia="Calibri" w:cstheme="minorHAnsi"/>
          <w:sz w:val="24"/>
          <w:szCs w:val="24"/>
        </w:rPr>
        <w:t>oec</w:t>
      </w:r>
      <w:proofErr w:type="spellEnd"/>
      <w:r w:rsidRPr="00E20639">
        <w:rPr>
          <w:rFonts w:eastAsia="Calibri" w:cstheme="minorHAnsi"/>
          <w:sz w:val="24"/>
          <w:szCs w:val="24"/>
        </w:rPr>
        <w:t>,</w:t>
      </w:r>
    </w:p>
    <w:p w14:paraId="51CEAB7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Broj telefona:</w:t>
      </w:r>
      <w:r w:rsidRPr="00E20639">
        <w:rPr>
          <w:rFonts w:eastAsia="Calibri" w:cstheme="minorHAnsi"/>
          <w:sz w:val="24"/>
          <w:szCs w:val="24"/>
        </w:rPr>
        <w:t>+385 (31) 554 852</w:t>
      </w:r>
    </w:p>
    <w:p w14:paraId="00951448"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Broj telefaksa:</w:t>
      </w:r>
      <w:r w:rsidRPr="00E20639">
        <w:rPr>
          <w:rFonts w:eastAsia="Calibri" w:cstheme="minorHAnsi"/>
          <w:sz w:val="24"/>
          <w:szCs w:val="24"/>
        </w:rPr>
        <w:t>+385 (31) 554 853</w:t>
      </w:r>
    </w:p>
    <w:p w14:paraId="7237C108" w14:textId="7F43F289" w:rsidR="00022BE6" w:rsidRPr="00E20639" w:rsidRDefault="00022BE6" w:rsidP="00022BE6">
      <w:pPr>
        <w:widowControl w:val="0"/>
        <w:autoSpaceDE w:val="0"/>
        <w:autoSpaceDN w:val="0"/>
        <w:spacing w:after="0" w:line="240" w:lineRule="auto"/>
        <w:jc w:val="both"/>
        <w:rPr>
          <w:rFonts w:eastAsia="Calibri" w:cstheme="minorHAnsi"/>
          <w:sz w:val="24"/>
          <w:szCs w:val="24"/>
          <w:u w:val="single"/>
        </w:rPr>
      </w:pPr>
      <w:r w:rsidRPr="00E20639">
        <w:rPr>
          <w:rFonts w:eastAsia="Calibri" w:cstheme="minorHAnsi"/>
          <w:b/>
          <w:sz w:val="24"/>
          <w:szCs w:val="24"/>
        </w:rPr>
        <w:t xml:space="preserve">Adresa elektroničke pošte: </w:t>
      </w:r>
      <w:hyperlink r:id="rId8" w:history="1">
        <w:r w:rsidR="0067019D" w:rsidRPr="00E20639">
          <w:rPr>
            <w:rStyle w:val="Hiperveza"/>
            <w:rFonts w:eastAsia="Calibri" w:cstheme="minorHAnsi"/>
            <w:sz w:val="24"/>
            <w:szCs w:val="24"/>
          </w:rPr>
          <w:t>ana.mejdanac@fazos.hr</w:t>
        </w:r>
      </w:hyperlink>
    </w:p>
    <w:p w14:paraId="5FF5368F" w14:textId="77777777" w:rsidR="00022BE6" w:rsidRPr="00E20639" w:rsidRDefault="00022BE6" w:rsidP="00022BE6">
      <w:pPr>
        <w:widowControl w:val="0"/>
        <w:autoSpaceDE w:val="0"/>
        <w:autoSpaceDN w:val="0"/>
        <w:spacing w:after="0" w:line="240" w:lineRule="auto"/>
        <w:jc w:val="both"/>
        <w:rPr>
          <w:rFonts w:eastAsia="Calibri" w:cstheme="minorHAnsi"/>
          <w:sz w:val="24"/>
          <w:szCs w:val="24"/>
          <w:u w:val="single"/>
        </w:rPr>
      </w:pPr>
    </w:p>
    <w:p w14:paraId="25568A2B" w14:textId="1CC93099" w:rsidR="00022BE6" w:rsidRPr="006E14CB" w:rsidRDefault="00022BE6" w:rsidP="006E14CB">
      <w:pPr>
        <w:spacing w:line="240" w:lineRule="auto"/>
        <w:ind w:right="-425"/>
        <w:jc w:val="both"/>
        <w:rPr>
          <w:rFonts w:cstheme="minorHAnsi"/>
          <w:iCs/>
          <w:sz w:val="24"/>
          <w:szCs w:val="24"/>
        </w:rPr>
      </w:pPr>
      <w:r w:rsidRPr="00E20639">
        <w:rPr>
          <w:rFonts w:cstheme="minorHAnsi"/>
          <w:iCs/>
          <w:sz w:val="24"/>
          <w:szCs w:val="24"/>
        </w:rPr>
        <w:t xml:space="preserve">Komunikacija i svaka druga razmjena informacija/podataka između naručitelja i gospodarskih subjekata može se obavljati isključivo elektroničkim sredstvima komunikacije, na hrvatskom jeziku i latiničnom pismu, a putem: </w:t>
      </w:r>
      <w:r w:rsidRPr="00E20639">
        <w:rPr>
          <w:rFonts w:eastAsia="Calibri" w:cstheme="minorHAnsi"/>
          <w:iCs/>
          <w:sz w:val="24"/>
          <w:szCs w:val="24"/>
        </w:rPr>
        <w:t>e-mail adrese u ovoj točki dokumentacije o nabavi.</w:t>
      </w:r>
    </w:p>
    <w:p w14:paraId="03FF57F6" w14:textId="77777777" w:rsidR="00022BE6" w:rsidRPr="00E20639" w:rsidRDefault="00022BE6" w:rsidP="00022BE6">
      <w:pPr>
        <w:widowControl w:val="0"/>
        <w:tabs>
          <w:tab w:val="left" w:pos="142"/>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rPr>
        <w:t>1.3. Podaci o gospodarskim subjektima s kojima je naručitelj u sukobu interesa</w:t>
      </w:r>
    </w:p>
    <w:p w14:paraId="75DE1EA7" w14:textId="77777777" w:rsidR="00022BE6" w:rsidRPr="00E20639" w:rsidRDefault="00022BE6" w:rsidP="00022BE6">
      <w:pPr>
        <w:widowControl w:val="0"/>
        <w:tabs>
          <w:tab w:val="left" w:pos="142"/>
        </w:tabs>
        <w:autoSpaceDE w:val="0"/>
        <w:autoSpaceDN w:val="0"/>
        <w:spacing w:before="1" w:after="0" w:line="240" w:lineRule="auto"/>
        <w:ind w:right="142"/>
        <w:jc w:val="both"/>
        <w:rPr>
          <w:rFonts w:eastAsia="Calibri" w:cstheme="minorHAnsi"/>
          <w:sz w:val="24"/>
          <w:szCs w:val="24"/>
        </w:rPr>
      </w:pPr>
    </w:p>
    <w:p w14:paraId="654AE5E6" w14:textId="77777777" w:rsidR="00022BE6" w:rsidRPr="00E20639" w:rsidRDefault="00022BE6" w:rsidP="00022BE6">
      <w:pPr>
        <w:spacing w:after="4" w:line="255" w:lineRule="auto"/>
        <w:ind w:left="16"/>
        <w:jc w:val="both"/>
        <w:rPr>
          <w:rFonts w:eastAsia="Calibri" w:cstheme="minorHAnsi"/>
          <w:iCs/>
          <w:sz w:val="24"/>
          <w:szCs w:val="24"/>
        </w:rPr>
      </w:pPr>
      <w:r w:rsidRPr="00E20639">
        <w:rPr>
          <w:rFonts w:cstheme="minorHAnsi"/>
          <w:iCs/>
          <w:sz w:val="24"/>
          <w:szCs w:val="24"/>
        </w:rPr>
        <w:t xml:space="preserve">Sukladno članku 80. ZJN 2016, vezano uz odredbe članaka 76. i 77. ZJN 2016 i sprječavanje sukoba interesa, Naručitelj </w:t>
      </w:r>
      <w:r w:rsidRPr="00E20639">
        <w:rPr>
          <w:rFonts w:eastAsia="Calibri" w:cstheme="minorHAnsi"/>
          <w:iCs/>
          <w:sz w:val="24"/>
          <w:szCs w:val="24"/>
        </w:rPr>
        <w:t xml:space="preserve">Sveučilište Josipa Jurja Strossmayera u Osijeku, </w:t>
      </w:r>
      <w:r w:rsidRPr="00E20639">
        <w:rPr>
          <w:rFonts w:eastAsia="Calibri" w:cstheme="minorHAnsi"/>
          <w:b/>
          <w:iCs/>
          <w:sz w:val="24"/>
          <w:szCs w:val="24"/>
        </w:rPr>
        <w:t xml:space="preserve">Fakultet </w:t>
      </w:r>
      <w:proofErr w:type="spellStart"/>
      <w:r w:rsidRPr="00E20639">
        <w:rPr>
          <w:rFonts w:eastAsia="Calibri" w:cstheme="minorHAnsi"/>
          <w:b/>
          <w:iCs/>
          <w:sz w:val="24"/>
          <w:szCs w:val="24"/>
        </w:rPr>
        <w:t>agrobiotehničkih</w:t>
      </w:r>
      <w:proofErr w:type="spellEnd"/>
      <w:r w:rsidRPr="00E20639">
        <w:rPr>
          <w:rFonts w:eastAsia="Calibri" w:cstheme="minorHAnsi"/>
          <w:b/>
          <w:iCs/>
          <w:sz w:val="24"/>
          <w:szCs w:val="24"/>
        </w:rPr>
        <w:t xml:space="preserve"> znanosti Osijek</w:t>
      </w:r>
      <w:r w:rsidRPr="00E20639">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E20639">
        <w:rPr>
          <w:rFonts w:eastAsia="Calibri" w:cstheme="minorHAnsi"/>
          <w:iCs/>
          <w:sz w:val="24"/>
          <w:szCs w:val="24"/>
        </w:rPr>
        <w:t>podizvoditelja</w:t>
      </w:r>
      <w:proofErr w:type="spellEnd"/>
      <w:r w:rsidRPr="00E20639">
        <w:rPr>
          <w:rFonts w:eastAsia="Calibri" w:cstheme="minorHAnsi"/>
          <w:iCs/>
          <w:sz w:val="24"/>
          <w:szCs w:val="24"/>
        </w:rPr>
        <w:t xml:space="preserve"> odabranom ponuditelju): </w:t>
      </w:r>
    </w:p>
    <w:p w14:paraId="0562A4DD" w14:textId="77777777" w:rsidR="00022BE6" w:rsidRPr="00E20639" w:rsidRDefault="00022BE6" w:rsidP="00022BE6">
      <w:pPr>
        <w:spacing w:after="4" w:line="255" w:lineRule="auto"/>
        <w:ind w:left="16"/>
        <w:jc w:val="both"/>
        <w:rPr>
          <w:rFonts w:eastAsia="Calibri" w:cstheme="minorHAnsi"/>
          <w:iCs/>
          <w:sz w:val="24"/>
          <w:szCs w:val="24"/>
        </w:rPr>
      </w:pPr>
    </w:p>
    <w:p w14:paraId="59571E79" w14:textId="557D0862" w:rsidR="00186A1F" w:rsidRPr="00E20639" w:rsidRDefault="00022BE6" w:rsidP="00905D87">
      <w:pPr>
        <w:spacing w:after="0" w:line="255" w:lineRule="auto"/>
        <w:ind w:left="16"/>
        <w:jc w:val="both"/>
        <w:rPr>
          <w:rFonts w:eastAsia="Calibri" w:cstheme="minorHAnsi"/>
          <w:iCs/>
          <w:sz w:val="24"/>
          <w:szCs w:val="24"/>
        </w:rPr>
      </w:pPr>
      <w:r w:rsidRPr="00E20639">
        <w:rPr>
          <w:rFonts w:eastAsia="Calibri" w:cstheme="minorHAnsi"/>
          <w:iCs/>
          <w:sz w:val="24"/>
          <w:szCs w:val="24"/>
        </w:rPr>
        <w:t>HRVATSKE ŠUME d.o.o. Ulica kneza Branimira 1, Zagreb</w:t>
      </w:r>
      <w:r w:rsidR="007639A8">
        <w:rPr>
          <w:rFonts w:eastAsia="Calibri" w:cstheme="minorHAnsi"/>
          <w:iCs/>
          <w:sz w:val="24"/>
          <w:szCs w:val="24"/>
        </w:rPr>
        <w:t>,</w:t>
      </w:r>
    </w:p>
    <w:p w14:paraId="3352C4E1" w14:textId="70C9EABF" w:rsidR="00022BE6" w:rsidRDefault="00186A1F" w:rsidP="00905D87">
      <w:pPr>
        <w:pStyle w:val="Odlomakpopisa"/>
        <w:ind w:left="10" w:right="50"/>
        <w:rPr>
          <w:rFonts w:asciiTheme="minorHAnsi" w:hAnsiTheme="minorHAnsi" w:cstheme="minorHAnsi"/>
          <w:sz w:val="24"/>
          <w:szCs w:val="24"/>
        </w:rPr>
      </w:pPr>
      <w:bookmarkStart w:id="1" w:name="_Hlk139356469"/>
      <w:r w:rsidRPr="00E20639">
        <w:rPr>
          <w:rFonts w:asciiTheme="minorHAnsi" w:hAnsiTheme="minorHAnsi" w:cstheme="minorHAnsi"/>
          <w:sz w:val="24"/>
          <w:szCs w:val="24"/>
        </w:rPr>
        <w:t xml:space="preserve">MORPHO-AGRO </w:t>
      </w:r>
      <w:proofErr w:type="spellStart"/>
      <w:r w:rsidRPr="00E20639">
        <w:rPr>
          <w:rFonts w:asciiTheme="minorHAnsi" w:hAnsiTheme="minorHAnsi" w:cstheme="minorHAnsi"/>
          <w:sz w:val="24"/>
          <w:szCs w:val="24"/>
        </w:rPr>
        <w:t>j.d.o.o</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Franza</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Liszta</w:t>
      </w:r>
      <w:proofErr w:type="spellEnd"/>
      <w:r w:rsidRPr="00E20639">
        <w:rPr>
          <w:rFonts w:asciiTheme="minorHAnsi" w:hAnsiTheme="minorHAnsi" w:cstheme="minorHAnsi"/>
          <w:sz w:val="24"/>
          <w:szCs w:val="24"/>
        </w:rPr>
        <w:t xml:space="preserve"> 23, </w:t>
      </w:r>
      <w:proofErr w:type="spellStart"/>
      <w:r w:rsidRPr="00E20639">
        <w:rPr>
          <w:rFonts w:asciiTheme="minorHAnsi" w:hAnsiTheme="minorHAnsi" w:cstheme="minorHAnsi"/>
          <w:sz w:val="24"/>
          <w:szCs w:val="24"/>
        </w:rPr>
        <w:t>Beli</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Manastir</w:t>
      </w:r>
      <w:proofErr w:type="spellEnd"/>
      <w:r w:rsidR="007639A8">
        <w:rPr>
          <w:rFonts w:asciiTheme="minorHAnsi" w:hAnsiTheme="minorHAnsi" w:cstheme="minorHAnsi"/>
          <w:sz w:val="24"/>
          <w:szCs w:val="24"/>
        </w:rPr>
        <w:t>,</w:t>
      </w:r>
    </w:p>
    <w:p w14:paraId="7AE1680C" w14:textId="77777777"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MELLIFERA d.o.o. </w:t>
      </w:r>
      <w:proofErr w:type="spellStart"/>
      <w:r w:rsidRPr="00905D87">
        <w:rPr>
          <w:rFonts w:asciiTheme="minorHAnsi" w:hAnsiTheme="minorHAnsi" w:cstheme="minorHAnsi"/>
          <w:sz w:val="24"/>
          <w:szCs w:val="24"/>
        </w:rPr>
        <w:t>Vukovarska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28,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3461844E" w14:textId="36EA94A8"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DEEPQ d.o.o. </w:t>
      </w:r>
      <w:proofErr w:type="spellStart"/>
      <w:r w:rsidRPr="00905D87">
        <w:rPr>
          <w:rFonts w:asciiTheme="minorHAnsi" w:hAnsiTheme="minorHAnsi" w:cstheme="minorHAnsi"/>
          <w:sz w:val="24"/>
          <w:szCs w:val="24"/>
        </w:rPr>
        <w:t>Josipa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Jurja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Strossmayera</w:t>
      </w:r>
      <w:proofErr w:type="spellEnd"/>
      <w:r w:rsidRPr="00905D87">
        <w:rPr>
          <w:rFonts w:asciiTheme="minorHAnsi" w:hAnsiTheme="minorHAnsi" w:cstheme="minorHAnsi"/>
          <w:sz w:val="24"/>
          <w:szCs w:val="24"/>
        </w:rPr>
        <w:t xml:space="preserve"> 341, Osijek</w:t>
      </w:r>
      <w:r w:rsidR="007639A8">
        <w:rPr>
          <w:rFonts w:asciiTheme="minorHAnsi" w:hAnsiTheme="minorHAnsi" w:cstheme="minorHAnsi"/>
          <w:sz w:val="24"/>
          <w:szCs w:val="24"/>
        </w:rPr>
        <w:t>,</w:t>
      </w:r>
    </w:p>
    <w:p w14:paraId="1C1D6633" w14:textId="33195EC4" w:rsidR="00905D87" w:rsidRPr="00905D87" w:rsidRDefault="00905D87" w:rsidP="00905D87">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Ecoviridi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O</w:t>
      </w:r>
      <w:r w:rsidR="007639A8">
        <w:rPr>
          <w:rFonts w:asciiTheme="minorHAnsi" w:hAnsiTheme="minorHAnsi" w:cstheme="minorHAnsi"/>
          <w:sz w:val="24"/>
          <w:szCs w:val="24"/>
        </w:rPr>
        <w:t>sijek,</w:t>
      </w:r>
    </w:p>
    <w:p w14:paraId="2EE67F68" w14:textId="603A2FB1"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ALLSTAT </w:t>
      </w:r>
      <w:proofErr w:type="spellStart"/>
      <w:r w:rsidRPr="00905D87">
        <w:rPr>
          <w:rFonts w:asciiTheme="minorHAnsi" w:hAnsiTheme="minorHAnsi" w:cstheme="minorHAnsi"/>
          <w:sz w:val="24"/>
          <w:szCs w:val="24"/>
        </w:rPr>
        <w:t>obr</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O</w:t>
      </w:r>
      <w:r w:rsidR="007639A8">
        <w:rPr>
          <w:rFonts w:asciiTheme="minorHAnsi" w:hAnsiTheme="minorHAnsi" w:cstheme="minorHAnsi"/>
          <w:sz w:val="24"/>
          <w:szCs w:val="24"/>
        </w:rPr>
        <w:t>sijek,</w:t>
      </w:r>
      <w:r w:rsidRPr="00905D87">
        <w:rPr>
          <w:rFonts w:asciiTheme="minorHAnsi" w:hAnsiTheme="minorHAnsi" w:cstheme="minorHAnsi"/>
          <w:sz w:val="24"/>
          <w:szCs w:val="24"/>
        </w:rPr>
        <w:t xml:space="preserve"> </w:t>
      </w:r>
    </w:p>
    <w:p w14:paraId="69069997" w14:textId="77777777"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KULTURNO-RAZVOJNI CENTAR OPĆINE BILJE,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kralja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Zvonimira</w:t>
      </w:r>
      <w:proofErr w:type="spellEnd"/>
      <w:r w:rsidRPr="00905D87">
        <w:rPr>
          <w:rFonts w:asciiTheme="minorHAnsi" w:hAnsiTheme="minorHAnsi" w:cstheme="minorHAnsi"/>
          <w:sz w:val="24"/>
          <w:szCs w:val="24"/>
        </w:rPr>
        <w:t xml:space="preserve"> 2,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3D3F365C" w14:textId="4CAD47B7" w:rsidR="00905D87" w:rsidRPr="00905D87" w:rsidRDefault="00905D87" w:rsidP="00905D87">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Kakvoća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sigurnost</w:t>
      </w:r>
      <w:proofErr w:type="spellEnd"/>
      <w:r w:rsidRPr="00905D87">
        <w:rPr>
          <w:rFonts w:asciiTheme="minorHAnsi" w:hAnsiTheme="minorHAnsi" w:cstheme="minorHAnsi"/>
          <w:sz w:val="24"/>
          <w:szCs w:val="24"/>
        </w:rPr>
        <w:t xml:space="preserve"> d.o.o. </w:t>
      </w:r>
      <w:proofErr w:type="spellStart"/>
      <w:r w:rsidRPr="00905D87">
        <w:rPr>
          <w:rFonts w:asciiTheme="minorHAnsi" w:hAnsiTheme="minorHAnsi" w:cstheme="minorHAnsi"/>
          <w:sz w:val="24"/>
          <w:szCs w:val="24"/>
        </w:rPr>
        <w:t>Vatrogasna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97, </w:t>
      </w:r>
      <w:r w:rsidR="007639A8">
        <w:rPr>
          <w:rFonts w:asciiTheme="minorHAnsi" w:hAnsiTheme="minorHAnsi" w:cstheme="minorHAnsi"/>
          <w:sz w:val="24"/>
          <w:szCs w:val="24"/>
        </w:rPr>
        <w:t>Osijek,</w:t>
      </w:r>
    </w:p>
    <w:p w14:paraId="3D152E9B" w14:textId="1CCD6DAD"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VIPA – PEJZAŽNA ARHITEKTURA d.o.o. Ivana </w:t>
      </w:r>
      <w:proofErr w:type="spellStart"/>
      <w:r w:rsidRPr="00905D87">
        <w:rPr>
          <w:rFonts w:asciiTheme="minorHAnsi" w:hAnsiTheme="minorHAnsi" w:cstheme="minorHAnsi"/>
          <w:sz w:val="24"/>
          <w:szCs w:val="24"/>
        </w:rPr>
        <w:t>Gundulića</w:t>
      </w:r>
      <w:proofErr w:type="spellEnd"/>
      <w:r w:rsidRPr="00905D87">
        <w:rPr>
          <w:rFonts w:asciiTheme="minorHAnsi" w:hAnsiTheme="minorHAnsi" w:cstheme="minorHAnsi"/>
          <w:sz w:val="24"/>
          <w:szCs w:val="24"/>
        </w:rPr>
        <w:t xml:space="preserve"> 242</w:t>
      </w:r>
      <w:r w:rsidR="007639A8">
        <w:rPr>
          <w:rFonts w:asciiTheme="minorHAnsi" w:hAnsiTheme="minorHAnsi" w:cstheme="minorHAnsi"/>
          <w:sz w:val="24"/>
          <w:szCs w:val="24"/>
        </w:rPr>
        <w:t>,</w:t>
      </w:r>
      <w:r w:rsidRPr="00905D87">
        <w:rPr>
          <w:rFonts w:asciiTheme="minorHAnsi" w:hAnsiTheme="minorHAnsi" w:cstheme="minorHAnsi"/>
          <w:sz w:val="24"/>
          <w:szCs w:val="24"/>
        </w:rPr>
        <w:t xml:space="preserve"> </w:t>
      </w:r>
      <w:r w:rsidR="007639A8">
        <w:rPr>
          <w:rFonts w:asciiTheme="minorHAnsi" w:hAnsiTheme="minorHAnsi" w:cstheme="minorHAnsi"/>
          <w:sz w:val="24"/>
          <w:szCs w:val="24"/>
        </w:rPr>
        <w:t>Osijek,</w:t>
      </w:r>
    </w:p>
    <w:p w14:paraId="70A9B936" w14:textId="116C600B" w:rsidR="00905D87" w:rsidRPr="00905D87" w:rsidRDefault="00905D87" w:rsidP="00905D87">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Centar</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primijenjenih</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bioznanosti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Lanac</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zdrave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hrane</w:t>
      </w:r>
      <w:proofErr w:type="spellEnd"/>
      <w:r w:rsidRPr="00905D87">
        <w:rPr>
          <w:rFonts w:asciiTheme="minorHAnsi" w:hAnsiTheme="minorHAnsi" w:cstheme="minorHAnsi"/>
          <w:sz w:val="24"/>
          <w:szCs w:val="24"/>
        </w:rPr>
        <w:t xml:space="preserve"> d.o.o., K. P. </w:t>
      </w:r>
      <w:proofErr w:type="spellStart"/>
      <w:r w:rsidRPr="00905D87">
        <w:rPr>
          <w:rFonts w:asciiTheme="minorHAnsi" w:hAnsiTheme="minorHAnsi" w:cstheme="minorHAnsi"/>
          <w:sz w:val="24"/>
          <w:szCs w:val="24"/>
        </w:rPr>
        <w:t>Svačića</w:t>
      </w:r>
      <w:proofErr w:type="spellEnd"/>
      <w:r w:rsidRPr="00905D87">
        <w:rPr>
          <w:rFonts w:asciiTheme="minorHAnsi" w:hAnsiTheme="minorHAnsi" w:cstheme="minorHAnsi"/>
          <w:sz w:val="24"/>
          <w:szCs w:val="24"/>
        </w:rPr>
        <w:t xml:space="preserve"> 1D, </w:t>
      </w:r>
      <w:r w:rsidR="007639A8">
        <w:rPr>
          <w:rFonts w:asciiTheme="minorHAnsi" w:hAnsiTheme="minorHAnsi" w:cstheme="minorHAnsi"/>
          <w:sz w:val="24"/>
          <w:szCs w:val="24"/>
        </w:rPr>
        <w:t>Osijek,</w:t>
      </w:r>
    </w:p>
    <w:p w14:paraId="3A3342B4" w14:textId="6536E824"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BIO PRO,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usluge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Sjenjak</w:t>
      </w:r>
      <w:proofErr w:type="spellEnd"/>
      <w:r w:rsidRPr="00905D87">
        <w:rPr>
          <w:rFonts w:asciiTheme="minorHAnsi" w:hAnsiTheme="minorHAnsi" w:cstheme="minorHAnsi"/>
          <w:sz w:val="24"/>
          <w:szCs w:val="24"/>
        </w:rPr>
        <w:t xml:space="preserve"> 56, O</w:t>
      </w:r>
      <w:r w:rsidR="007639A8">
        <w:rPr>
          <w:rFonts w:asciiTheme="minorHAnsi" w:hAnsiTheme="minorHAnsi" w:cstheme="minorHAnsi"/>
          <w:sz w:val="24"/>
          <w:szCs w:val="24"/>
        </w:rPr>
        <w:t>sijek</w:t>
      </w:r>
      <w:r w:rsidRPr="00905D87">
        <w:rPr>
          <w:rFonts w:asciiTheme="minorHAnsi" w:hAnsiTheme="minorHAnsi" w:cstheme="minorHAnsi"/>
          <w:sz w:val="24"/>
          <w:szCs w:val="24"/>
        </w:rPr>
        <w:t xml:space="preserve">, </w:t>
      </w:r>
    </w:p>
    <w:p w14:paraId="5B92D76B" w14:textId="63301C9C"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SLAGALICA PROIZVODNO-USLUŽNA ZADRUGA</w:t>
      </w:r>
      <w:r w:rsidR="007639A8">
        <w:rPr>
          <w:rFonts w:asciiTheme="minorHAnsi" w:hAnsiTheme="minorHAnsi" w:cstheme="minorHAnsi"/>
          <w:sz w:val="24"/>
          <w:szCs w:val="24"/>
        </w:rPr>
        <w:t>,</w:t>
      </w:r>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Vladimira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Nazora</w:t>
      </w:r>
      <w:proofErr w:type="spellEnd"/>
      <w:r w:rsidRPr="00905D87">
        <w:rPr>
          <w:rFonts w:asciiTheme="minorHAnsi" w:hAnsiTheme="minorHAnsi" w:cstheme="minorHAnsi"/>
          <w:sz w:val="24"/>
          <w:szCs w:val="24"/>
        </w:rPr>
        <w:t xml:space="preserve"> 2, </w:t>
      </w:r>
      <w:proofErr w:type="spellStart"/>
      <w:r w:rsidR="007639A8">
        <w:rPr>
          <w:rFonts w:asciiTheme="minorHAnsi" w:hAnsiTheme="minorHAnsi" w:cstheme="minorHAnsi"/>
          <w:sz w:val="24"/>
          <w:szCs w:val="24"/>
        </w:rPr>
        <w:t>Ladimirevci</w:t>
      </w:r>
      <w:proofErr w:type="spellEnd"/>
      <w:r w:rsidR="007639A8">
        <w:rPr>
          <w:rFonts w:asciiTheme="minorHAnsi" w:hAnsiTheme="minorHAnsi" w:cstheme="minorHAnsi"/>
          <w:sz w:val="24"/>
          <w:szCs w:val="24"/>
        </w:rPr>
        <w:t>,</w:t>
      </w:r>
    </w:p>
    <w:p w14:paraId="2B5F1085" w14:textId="7D9ED4AB"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OPG </w:t>
      </w:r>
      <w:proofErr w:type="spellStart"/>
      <w:r w:rsidRPr="00905D87">
        <w:rPr>
          <w:rFonts w:asciiTheme="minorHAnsi" w:hAnsiTheme="minorHAnsi" w:cstheme="minorHAnsi"/>
          <w:sz w:val="24"/>
          <w:szCs w:val="24"/>
        </w:rPr>
        <w:t>Bošnjak</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Dejan</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 </w:t>
      </w:r>
      <w:proofErr w:type="spellStart"/>
      <w:r w:rsidRPr="00905D87">
        <w:rPr>
          <w:rFonts w:asciiTheme="minorHAnsi" w:hAnsiTheme="minorHAnsi" w:cstheme="minorHAnsi"/>
          <w:sz w:val="24"/>
          <w:szCs w:val="24"/>
        </w:rPr>
        <w:t>Branjin</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Vrh</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Beli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Manastir</w:t>
      </w:r>
      <w:proofErr w:type="spellEnd"/>
      <w:r w:rsidRPr="00905D87">
        <w:rPr>
          <w:rFonts w:asciiTheme="minorHAnsi" w:hAnsiTheme="minorHAnsi" w:cstheme="minorHAnsi"/>
          <w:sz w:val="24"/>
          <w:szCs w:val="24"/>
        </w:rPr>
        <w:t xml:space="preserve">, </w:t>
      </w:r>
    </w:p>
    <w:p w14:paraId="27F38734" w14:textId="6D5A2596" w:rsidR="007639A8" w:rsidRPr="006E14CB" w:rsidRDefault="00905D87" w:rsidP="006E14CB">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Eductus</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edukacije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u </w:t>
      </w:r>
      <w:proofErr w:type="spellStart"/>
      <w:r w:rsidRPr="00905D87">
        <w:rPr>
          <w:rFonts w:asciiTheme="minorHAnsi" w:hAnsiTheme="minorHAnsi" w:cstheme="minorHAnsi"/>
          <w:sz w:val="24"/>
          <w:szCs w:val="24"/>
        </w:rPr>
        <w:t>poljoprivredi</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w:t>
      </w:r>
      <w:r w:rsidR="007639A8">
        <w:rPr>
          <w:rFonts w:asciiTheme="minorHAnsi" w:hAnsiTheme="minorHAnsi" w:cstheme="minorHAnsi"/>
          <w:sz w:val="24"/>
          <w:szCs w:val="24"/>
        </w:rPr>
        <w:t xml:space="preserve">, </w:t>
      </w:r>
      <w:proofErr w:type="spellStart"/>
      <w:r w:rsidR="007639A8">
        <w:rPr>
          <w:rFonts w:asciiTheme="minorHAnsi" w:hAnsiTheme="minorHAnsi" w:cstheme="minorHAnsi"/>
          <w:sz w:val="24"/>
          <w:szCs w:val="24"/>
        </w:rPr>
        <w:t>Branjin</w:t>
      </w:r>
      <w:proofErr w:type="spellEnd"/>
      <w:r w:rsidR="007639A8">
        <w:rPr>
          <w:rFonts w:asciiTheme="minorHAnsi" w:hAnsiTheme="minorHAnsi" w:cstheme="minorHAnsi"/>
          <w:sz w:val="24"/>
          <w:szCs w:val="24"/>
        </w:rPr>
        <w:t xml:space="preserve"> </w:t>
      </w:r>
      <w:proofErr w:type="spellStart"/>
      <w:r w:rsidR="007639A8">
        <w:rPr>
          <w:rFonts w:asciiTheme="minorHAnsi" w:hAnsiTheme="minorHAnsi" w:cstheme="minorHAnsi"/>
          <w:sz w:val="24"/>
          <w:szCs w:val="24"/>
        </w:rPr>
        <w:t>Vrh</w:t>
      </w:r>
      <w:proofErr w:type="spellEnd"/>
      <w:r w:rsidR="007639A8">
        <w:rPr>
          <w:rFonts w:asciiTheme="minorHAnsi" w:hAnsiTheme="minorHAnsi" w:cstheme="minorHAnsi"/>
          <w:sz w:val="24"/>
          <w:szCs w:val="24"/>
        </w:rPr>
        <w:t>.</w:t>
      </w:r>
    </w:p>
    <w:bookmarkEnd w:id="1"/>
    <w:p w14:paraId="4D3FC80C" w14:textId="77777777" w:rsidR="006E14CB" w:rsidRDefault="006E14CB" w:rsidP="00022BE6">
      <w:pPr>
        <w:spacing w:after="4" w:line="255" w:lineRule="auto"/>
        <w:ind w:left="16"/>
        <w:jc w:val="both"/>
        <w:rPr>
          <w:rFonts w:eastAsia="Calibri" w:cstheme="minorHAnsi"/>
          <w:b/>
          <w:sz w:val="24"/>
          <w:szCs w:val="24"/>
        </w:rPr>
      </w:pPr>
    </w:p>
    <w:p w14:paraId="147B8D09" w14:textId="77777777" w:rsidR="006E14CB" w:rsidRDefault="006E14CB" w:rsidP="00022BE6">
      <w:pPr>
        <w:spacing w:after="4" w:line="255" w:lineRule="auto"/>
        <w:ind w:left="16"/>
        <w:jc w:val="both"/>
        <w:rPr>
          <w:rFonts w:eastAsia="Calibri" w:cstheme="minorHAnsi"/>
          <w:b/>
          <w:sz w:val="24"/>
          <w:szCs w:val="24"/>
        </w:rPr>
      </w:pPr>
    </w:p>
    <w:p w14:paraId="04B91B78" w14:textId="77777777" w:rsidR="006E14CB" w:rsidRDefault="006E14CB" w:rsidP="00022BE6">
      <w:pPr>
        <w:spacing w:after="4" w:line="255" w:lineRule="auto"/>
        <w:ind w:left="16"/>
        <w:jc w:val="both"/>
        <w:rPr>
          <w:rFonts w:eastAsia="Calibri" w:cstheme="minorHAnsi"/>
          <w:b/>
          <w:sz w:val="24"/>
          <w:szCs w:val="24"/>
        </w:rPr>
      </w:pPr>
    </w:p>
    <w:p w14:paraId="0957CCD9" w14:textId="62DE4991" w:rsidR="00022BE6" w:rsidRPr="00E20639" w:rsidRDefault="00022BE6" w:rsidP="00022BE6">
      <w:pPr>
        <w:spacing w:after="4" w:line="255" w:lineRule="auto"/>
        <w:ind w:left="16"/>
        <w:jc w:val="both"/>
        <w:rPr>
          <w:rFonts w:eastAsia="Calibri" w:cstheme="minorHAnsi"/>
          <w:b/>
          <w:sz w:val="24"/>
          <w:szCs w:val="24"/>
        </w:rPr>
      </w:pPr>
      <w:r w:rsidRPr="00E20639">
        <w:rPr>
          <w:rFonts w:eastAsia="Calibri" w:cstheme="minorHAnsi"/>
          <w:b/>
          <w:sz w:val="24"/>
          <w:szCs w:val="24"/>
        </w:rPr>
        <w:lastRenderedPageBreak/>
        <w:t>1.4. Evidencijski broj nabave</w:t>
      </w:r>
    </w:p>
    <w:p w14:paraId="085A63E6"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0EB7117A" w14:textId="46CCFCC9"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sz w:val="24"/>
          <w:szCs w:val="24"/>
        </w:rPr>
        <w:t xml:space="preserve">Evidencijski broj nabave: </w:t>
      </w:r>
      <w:r w:rsidRPr="00E20639">
        <w:rPr>
          <w:rFonts w:eastAsia="Calibri" w:cstheme="minorHAnsi"/>
          <w:b/>
          <w:sz w:val="24"/>
          <w:szCs w:val="24"/>
        </w:rPr>
        <w:t>E-JN-</w:t>
      </w:r>
      <w:r w:rsidR="00B12DF9" w:rsidRPr="00E20639">
        <w:rPr>
          <w:rFonts w:eastAsia="Calibri" w:cstheme="minorHAnsi"/>
          <w:b/>
          <w:sz w:val="24"/>
          <w:szCs w:val="24"/>
        </w:rPr>
        <w:t>1</w:t>
      </w:r>
      <w:r w:rsidR="00C55E9F">
        <w:rPr>
          <w:rFonts w:eastAsia="Calibri" w:cstheme="minorHAnsi"/>
          <w:b/>
          <w:sz w:val="24"/>
          <w:szCs w:val="24"/>
        </w:rPr>
        <w:t>8</w:t>
      </w:r>
      <w:r w:rsidRPr="00E20639">
        <w:rPr>
          <w:rFonts w:eastAsia="Calibri" w:cstheme="minorHAnsi"/>
          <w:b/>
          <w:sz w:val="24"/>
          <w:szCs w:val="24"/>
        </w:rPr>
        <w:t>/2023</w:t>
      </w:r>
    </w:p>
    <w:p w14:paraId="20261B29"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70ECC351" w14:textId="77777777" w:rsidR="00022BE6" w:rsidRPr="00E20639" w:rsidRDefault="00022BE6" w:rsidP="00022BE6">
      <w:pPr>
        <w:spacing w:after="4" w:line="249" w:lineRule="auto"/>
        <w:ind w:left="31"/>
        <w:jc w:val="both"/>
        <w:rPr>
          <w:rFonts w:eastAsia="Times New Roman" w:cstheme="minorHAnsi"/>
          <w:sz w:val="24"/>
          <w:szCs w:val="24"/>
          <w:lang w:eastAsia="hr-HR"/>
        </w:rPr>
      </w:pPr>
      <w:r w:rsidRPr="00E20639">
        <w:rPr>
          <w:rFonts w:eastAsia="Calibri" w:cstheme="minorHAnsi"/>
          <w:b/>
          <w:sz w:val="24"/>
          <w:szCs w:val="24"/>
        </w:rPr>
        <w:t>1.5. Vrsta postupka javne nabave:</w:t>
      </w:r>
      <w:r w:rsidRPr="00E20639">
        <w:rPr>
          <w:rFonts w:eastAsia="Calibri" w:cstheme="minorHAnsi"/>
          <w:sz w:val="24"/>
          <w:szCs w:val="24"/>
        </w:rPr>
        <w:t xml:space="preserve"> </w:t>
      </w:r>
      <w:r w:rsidRPr="00E20639">
        <w:rPr>
          <w:rFonts w:eastAsia="Times New Roman" w:cstheme="minorHAnsi"/>
          <w:sz w:val="24"/>
          <w:szCs w:val="24"/>
          <w:lang w:eastAsia="hr-HR"/>
        </w:rPr>
        <w:t xml:space="preserve">Obavijest za prikupljanje ponuda objaviti će se na internetskim stranicama Fakulteta </w:t>
      </w:r>
      <w:proofErr w:type="spellStart"/>
      <w:r w:rsidRPr="00E20639">
        <w:rPr>
          <w:rFonts w:eastAsia="Times New Roman" w:cstheme="minorHAnsi"/>
          <w:sz w:val="24"/>
          <w:szCs w:val="24"/>
          <w:lang w:eastAsia="hr-HR"/>
        </w:rPr>
        <w:t>agrobiotehničkih</w:t>
      </w:r>
      <w:proofErr w:type="spellEnd"/>
      <w:r w:rsidRPr="00E20639">
        <w:rPr>
          <w:rFonts w:eastAsia="Times New Roman" w:cstheme="minorHAnsi"/>
          <w:sz w:val="24"/>
          <w:szCs w:val="24"/>
          <w:lang w:eastAsia="hr-HR"/>
        </w:rPr>
        <w:t xml:space="preserve"> znanosti Osijek, prema Pravilniku o jednostavnoj nabavi, KLASA: 011-01/20-02/01, URBROJ: 2158-94-02-22-13 od 23. prosinca 2022. te će tako svi zainteresirani gospodarski subjekti moći preuzeti Obavijest za prikupljanje ponuda za predmet nabave za koji namjeravaju podnijeti ponudu do roka određenog u Obavijesti.</w:t>
      </w:r>
    </w:p>
    <w:p w14:paraId="460DE8F2"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EAE62C2" w14:textId="2586029E"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E20639">
        <w:rPr>
          <w:rFonts w:eastAsia="Calibri" w:cstheme="minorHAnsi"/>
          <w:b/>
          <w:sz w:val="24"/>
          <w:szCs w:val="24"/>
        </w:rPr>
        <w:t xml:space="preserve">1.6. Ukupna procijenjena vrijednost nabave iznosi: </w:t>
      </w:r>
      <w:r w:rsidR="00C55E9F">
        <w:rPr>
          <w:rFonts w:eastAsia="Calibri" w:cstheme="minorHAnsi"/>
          <w:b/>
          <w:sz w:val="24"/>
          <w:szCs w:val="24"/>
        </w:rPr>
        <w:t>5.230,00</w:t>
      </w:r>
      <w:r w:rsidRPr="004F6144">
        <w:rPr>
          <w:rFonts w:eastAsia="Calibri" w:cstheme="minorHAnsi"/>
          <w:sz w:val="24"/>
          <w:szCs w:val="24"/>
        </w:rPr>
        <w:t xml:space="preserve"> </w:t>
      </w:r>
      <w:r w:rsidR="007E14B1" w:rsidRPr="00E20639">
        <w:rPr>
          <w:rFonts w:eastAsia="Calibri" w:cstheme="minorHAnsi"/>
          <w:sz w:val="24"/>
          <w:szCs w:val="24"/>
        </w:rPr>
        <w:t>EUR</w:t>
      </w:r>
      <w:r w:rsidRPr="00E20639">
        <w:rPr>
          <w:rFonts w:eastAsia="Calibri" w:cstheme="minorHAnsi"/>
          <w:sz w:val="24"/>
          <w:szCs w:val="24"/>
        </w:rPr>
        <w:t xml:space="preserve"> bez PDV-a</w:t>
      </w:r>
    </w:p>
    <w:p w14:paraId="4CD70E76" w14:textId="77777777" w:rsidR="00A73AFD" w:rsidRPr="00E20639" w:rsidRDefault="00A73AFD"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53A7843" w14:textId="58A48EB6" w:rsidR="00022BE6" w:rsidRPr="007639A8"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E20639">
        <w:rPr>
          <w:rFonts w:eastAsia="Calibri" w:cstheme="minorHAnsi"/>
          <w:b/>
          <w:sz w:val="24"/>
          <w:szCs w:val="24"/>
        </w:rPr>
        <w:t xml:space="preserve">1.7. Vrsta ugovora o nabavi: </w:t>
      </w:r>
      <w:r w:rsidR="006049AC" w:rsidRPr="00E20639">
        <w:rPr>
          <w:rFonts w:eastAsia="Calibri" w:cstheme="minorHAnsi"/>
          <w:sz w:val="24"/>
          <w:szCs w:val="24"/>
        </w:rPr>
        <w:t>Narudžbenica</w:t>
      </w:r>
    </w:p>
    <w:p w14:paraId="7F246180"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31BD706D" w14:textId="531ECAB6"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E20639">
        <w:rPr>
          <w:rFonts w:eastAsia="Calibri" w:cstheme="minorHAnsi"/>
          <w:b/>
          <w:sz w:val="24"/>
          <w:szCs w:val="24"/>
        </w:rPr>
        <w:t>1.8. Predmet nabave</w:t>
      </w:r>
      <w:r w:rsidR="00C55E9F">
        <w:rPr>
          <w:rFonts w:eastAsia="Calibri" w:cstheme="minorHAnsi"/>
          <w:b/>
          <w:sz w:val="24"/>
          <w:szCs w:val="24"/>
        </w:rPr>
        <w:t xml:space="preserve"> nije </w:t>
      </w:r>
      <w:r w:rsidRPr="00E20639">
        <w:rPr>
          <w:rFonts w:eastAsia="Calibri" w:cstheme="minorHAnsi"/>
          <w:b/>
          <w:sz w:val="24"/>
          <w:szCs w:val="24"/>
        </w:rPr>
        <w:t xml:space="preserve"> podijeljen </w:t>
      </w:r>
      <w:r w:rsidR="00227031" w:rsidRPr="00E20639">
        <w:rPr>
          <w:rFonts w:eastAsia="Calibri" w:cstheme="minorHAnsi"/>
          <w:b/>
          <w:sz w:val="24"/>
          <w:szCs w:val="24"/>
        </w:rPr>
        <w:t xml:space="preserve">je </w:t>
      </w:r>
      <w:r w:rsidRPr="00E20639">
        <w:rPr>
          <w:rFonts w:eastAsia="Calibri" w:cstheme="minorHAnsi"/>
          <w:b/>
          <w:sz w:val="24"/>
          <w:szCs w:val="24"/>
        </w:rPr>
        <w:t>u grupe</w:t>
      </w:r>
    </w:p>
    <w:p w14:paraId="4B8EC210" w14:textId="076968FF"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71EDA201" w14:textId="77777777" w:rsidR="00D30312" w:rsidRPr="00E20639" w:rsidRDefault="00D30312" w:rsidP="00022BE6">
      <w:pPr>
        <w:widowControl w:val="0"/>
        <w:autoSpaceDE w:val="0"/>
        <w:autoSpaceDN w:val="0"/>
        <w:spacing w:after="0" w:line="240" w:lineRule="auto"/>
        <w:jc w:val="both"/>
        <w:rPr>
          <w:rFonts w:eastAsia="Calibri" w:cstheme="minorHAnsi"/>
          <w:b/>
          <w:sz w:val="24"/>
          <w:szCs w:val="24"/>
        </w:rPr>
      </w:pPr>
    </w:p>
    <w:p w14:paraId="3EB7D00E" w14:textId="77777777" w:rsidR="00022BE6" w:rsidRPr="00E20639" w:rsidRDefault="00022BE6" w:rsidP="00022BE6">
      <w:pPr>
        <w:widowControl w:val="0"/>
        <w:tabs>
          <w:tab w:val="left" w:pos="1437"/>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u w:val="single"/>
        </w:rPr>
        <w:t>2. PODACI O PREDMETU NABAVE</w:t>
      </w:r>
    </w:p>
    <w:p w14:paraId="2CB586AC" w14:textId="77777777" w:rsidR="00022BE6" w:rsidRPr="00E20639" w:rsidRDefault="00022BE6" w:rsidP="00022BE6">
      <w:pPr>
        <w:widowControl w:val="0"/>
        <w:tabs>
          <w:tab w:val="left" w:pos="1437"/>
        </w:tabs>
        <w:autoSpaceDE w:val="0"/>
        <w:autoSpaceDN w:val="0"/>
        <w:spacing w:after="0" w:line="240" w:lineRule="auto"/>
        <w:ind w:right="142"/>
        <w:jc w:val="both"/>
        <w:rPr>
          <w:rFonts w:eastAsia="Calibri" w:cstheme="minorHAnsi"/>
          <w:w w:val="105"/>
          <w:sz w:val="24"/>
          <w:szCs w:val="24"/>
        </w:rPr>
      </w:pPr>
    </w:p>
    <w:p w14:paraId="3AA20280" w14:textId="37568474" w:rsidR="0005318F" w:rsidRPr="00E20639" w:rsidRDefault="005B7EAF" w:rsidP="0005318F">
      <w:pPr>
        <w:tabs>
          <w:tab w:val="left" w:pos="142"/>
        </w:tabs>
        <w:spacing w:after="0"/>
        <w:ind w:right="142"/>
        <w:jc w:val="both"/>
        <w:rPr>
          <w:rFonts w:eastAsia="Calibri" w:cstheme="minorHAnsi"/>
          <w:w w:val="105"/>
          <w:sz w:val="24"/>
          <w:szCs w:val="24"/>
          <w:u w:val="single"/>
        </w:rPr>
      </w:pPr>
      <w:r w:rsidRPr="00E20639">
        <w:rPr>
          <w:rFonts w:eastAsia="Calibri" w:cstheme="minorHAnsi"/>
          <w:b/>
          <w:w w:val="105"/>
          <w:sz w:val="24"/>
          <w:szCs w:val="24"/>
          <w:u w:val="single"/>
        </w:rPr>
        <w:t>2.1. Opis i oznaka predmeta nabave:</w:t>
      </w:r>
      <w:r w:rsidR="0005318F" w:rsidRPr="00E20639">
        <w:rPr>
          <w:rFonts w:eastAsia="Calibri" w:cstheme="minorHAnsi"/>
          <w:w w:val="105"/>
          <w:sz w:val="24"/>
          <w:szCs w:val="24"/>
          <w:u w:val="single"/>
        </w:rPr>
        <w:t xml:space="preserve"> nabava zaštitnih sredstava i sredstava za reguliranje rasta </w:t>
      </w:r>
    </w:p>
    <w:p w14:paraId="19F1B1BA" w14:textId="40F5573B" w:rsidR="005B7EAF" w:rsidRPr="00E20639" w:rsidRDefault="005B7EAF" w:rsidP="005B7EAF">
      <w:pPr>
        <w:tabs>
          <w:tab w:val="left" w:pos="142"/>
        </w:tabs>
        <w:spacing w:after="0"/>
        <w:ind w:right="142"/>
        <w:jc w:val="both"/>
        <w:rPr>
          <w:rFonts w:cstheme="minorHAnsi"/>
          <w:sz w:val="24"/>
          <w:szCs w:val="24"/>
          <w:shd w:val="clear" w:color="auto" w:fill="FFFFFF"/>
        </w:rPr>
      </w:pPr>
      <w:r w:rsidRPr="00E20639">
        <w:rPr>
          <w:rFonts w:eastAsia="Times New Roman" w:cstheme="minorHAnsi"/>
          <w:bCs/>
          <w:sz w:val="24"/>
          <w:szCs w:val="24"/>
          <w:lang w:eastAsia="hr-HR"/>
        </w:rPr>
        <w:t xml:space="preserve">CPV oznaka i naziv: </w:t>
      </w:r>
      <w:r w:rsidR="0005318F" w:rsidRPr="00E20639">
        <w:rPr>
          <w:rFonts w:eastAsia="Times New Roman" w:cstheme="minorHAnsi"/>
          <w:bCs/>
          <w:sz w:val="24"/>
          <w:szCs w:val="24"/>
          <w:lang w:eastAsia="hr-HR"/>
        </w:rPr>
        <w:t>24457000-2 Fungicidi</w:t>
      </w:r>
    </w:p>
    <w:p w14:paraId="2E03CEC4" w14:textId="1CD1A709" w:rsidR="0005318F" w:rsidRPr="00E20639" w:rsidRDefault="0005318F" w:rsidP="0005318F">
      <w:pPr>
        <w:tabs>
          <w:tab w:val="left" w:pos="142"/>
        </w:tabs>
        <w:spacing w:after="0"/>
        <w:ind w:right="142"/>
        <w:jc w:val="both"/>
        <w:rPr>
          <w:rFonts w:cstheme="minorHAnsi"/>
          <w:sz w:val="24"/>
          <w:szCs w:val="24"/>
          <w:shd w:val="clear" w:color="auto" w:fill="FFFFFF"/>
        </w:rPr>
      </w:pPr>
      <w:r w:rsidRPr="00E20639">
        <w:rPr>
          <w:rFonts w:eastAsia="Times New Roman" w:cstheme="minorHAnsi"/>
          <w:bCs/>
          <w:sz w:val="24"/>
          <w:szCs w:val="24"/>
          <w:lang w:eastAsia="hr-HR"/>
        </w:rPr>
        <w:t>CPV oznaka i naziv: 24453000-4 Herbicidi</w:t>
      </w:r>
    </w:p>
    <w:p w14:paraId="5CE2EDB7" w14:textId="281A4F4E" w:rsidR="0005318F" w:rsidRPr="00E20639" w:rsidRDefault="0005318F" w:rsidP="0005318F">
      <w:pPr>
        <w:tabs>
          <w:tab w:val="left" w:pos="142"/>
        </w:tabs>
        <w:spacing w:after="0"/>
        <w:ind w:right="142"/>
        <w:jc w:val="both"/>
        <w:rPr>
          <w:rFonts w:cstheme="minorHAnsi"/>
          <w:sz w:val="24"/>
          <w:szCs w:val="24"/>
          <w:shd w:val="clear" w:color="auto" w:fill="FFFFFF"/>
        </w:rPr>
      </w:pPr>
      <w:r w:rsidRPr="00E20639">
        <w:rPr>
          <w:rFonts w:eastAsia="Times New Roman" w:cstheme="minorHAnsi"/>
          <w:bCs/>
          <w:sz w:val="24"/>
          <w:szCs w:val="24"/>
          <w:lang w:eastAsia="hr-HR"/>
        </w:rPr>
        <w:t>CPV oznaka i naziv: 24452000-7 Insekticidi</w:t>
      </w:r>
    </w:p>
    <w:p w14:paraId="7060C56F" w14:textId="70779907" w:rsidR="0005318F" w:rsidRPr="00E20639" w:rsidRDefault="0005318F" w:rsidP="0005318F">
      <w:pPr>
        <w:tabs>
          <w:tab w:val="left" w:pos="142"/>
        </w:tabs>
        <w:spacing w:after="0"/>
        <w:ind w:right="142"/>
        <w:jc w:val="both"/>
        <w:rPr>
          <w:rFonts w:cstheme="minorHAnsi"/>
          <w:sz w:val="24"/>
          <w:szCs w:val="24"/>
          <w:shd w:val="clear" w:color="auto" w:fill="FFFFFF"/>
        </w:rPr>
      </w:pPr>
      <w:r w:rsidRPr="00E20639">
        <w:rPr>
          <w:rFonts w:eastAsia="Times New Roman" w:cstheme="minorHAnsi"/>
          <w:bCs/>
          <w:sz w:val="24"/>
          <w:szCs w:val="24"/>
          <w:lang w:eastAsia="hr-HR"/>
        </w:rPr>
        <w:t>CPV oznaka i naziv: 24454000-1 Sredstva za reguliranje rasta</w:t>
      </w:r>
    </w:p>
    <w:p w14:paraId="13DFCF1D" w14:textId="273FF7D1" w:rsidR="00227031" w:rsidRPr="00E20639" w:rsidRDefault="00A61EAB" w:rsidP="00022BE6">
      <w:pPr>
        <w:widowControl w:val="0"/>
        <w:autoSpaceDE w:val="0"/>
        <w:autoSpaceDN w:val="0"/>
        <w:spacing w:after="0" w:line="237"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t xml:space="preserve">Procijenjena vrijednost: </w:t>
      </w:r>
      <w:r w:rsidR="001100C2">
        <w:rPr>
          <w:rFonts w:eastAsia="Calibri" w:cstheme="minorHAnsi"/>
          <w:b/>
          <w:w w:val="105"/>
          <w:sz w:val="24"/>
          <w:szCs w:val="24"/>
          <w:u w:val="single"/>
        </w:rPr>
        <w:t>5.230,00</w:t>
      </w:r>
      <w:r w:rsidR="002F32A8">
        <w:rPr>
          <w:rFonts w:eastAsia="Calibri" w:cstheme="minorHAnsi"/>
          <w:b/>
          <w:w w:val="105"/>
          <w:sz w:val="24"/>
          <w:szCs w:val="24"/>
          <w:u w:val="single"/>
        </w:rPr>
        <w:t xml:space="preserve"> eura </w:t>
      </w:r>
      <w:r w:rsidRPr="00E20639">
        <w:rPr>
          <w:rFonts w:eastAsia="Calibri" w:cstheme="minorHAnsi"/>
          <w:b/>
          <w:w w:val="105"/>
          <w:sz w:val="24"/>
          <w:szCs w:val="24"/>
          <w:u w:val="single"/>
        </w:rPr>
        <w:t xml:space="preserve"> bez PDV-a</w:t>
      </w:r>
    </w:p>
    <w:p w14:paraId="011AC92A" w14:textId="77777777" w:rsidR="00A61EAB" w:rsidRPr="00E20639" w:rsidRDefault="00A61EAB" w:rsidP="00022BE6">
      <w:pPr>
        <w:widowControl w:val="0"/>
        <w:autoSpaceDE w:val="0"/>
        <w:autoSpaceDN w:val="0"/>
        <w:spacing w:after="0" w:line="237" w:lineRule="auto"/>
        <w:ind w:right="142"/>
        <w:jc w:val="both"/>
        <w:rPr>
          <w:rFonts w:eastAsia="Calibri" w:cstheme="minorHAnsi"/>
          <w:b/>
          <w:w w:val="105"/>
          <w:sz w:val="24"/>
          <w:szCs w:val="24"/>
        </w:rPr>
      </w:pPr>
    </w:p>
    <w:p w14:paraId="5B9B47BC" w14:textId="4FBC2D18" w:rsidR="00022BE6" w:rsidRPr="00E20639" w:rsidRDefault="00022BE6" w:rsidP="00022BE6">
      <w:pPr>
        <w:widowControl w:val="0"/>
        <w:autoSpaceDE w:val="0"/>
        <w:autoSpaceDN w:val="0"/>
        <w:spacing w:after="0" w:line="237" w:lineRule="auto"/>
        <w:ind w:right="142"/>
        <w:jc w:val="both"/>
        <w:rPr>
          <w:rFonts w:eastAsia="Calibri" w:cstheme="minorHAnsi"/>
          <w:b/>
          <w:sz w:val="24"/>
          <w:szCs w:val="24"/>
        </w:rPr>
      </w:pPr>
      <w:r w:rsidRPr="00E20639">
        <w:rPr>
          <w:rFonts w:eastAsia="Calibri" w:cstheme="minorHAnsi"/>
          <w:b/>
          <w:w w:val="105"/>
          <w:sz w:val="24"/>
          <w:szCs w:val="24"/>
        </w:rPr>
        <w:t>2.2. Količina predmeta nabave</w:t>
      </w:r>
    </w:p>
    <w:p w14:paraId="6F1BE91C"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1CCAD401" w14:textId="73626BD6" w:rsidR="00022BE6" w:rsidRPr="00E20639" w:rsidRDefault="00022BE6" w:rsidP="00022BE6">
      <w:pPr>
        <w:spacing w:after="0" w:line="240" w:lineRule="auto"/>
        <w:jc w:val="both"/>
        <w:rPr>
          <w:rFonts w:cstheme="minorHAnsi"/>
          <w:sz w:val="24"/>
          <w:szCs w:val="24"/>
        </w:rPr>
      </w:pPr>
      <w:r w:rsidRPr="00E20639">
        <w:rPr>
          <w:rFonts w:cstheme="minorHAnsi"/>
          <w:sz w:val="24"/>
          <w:szCs w:val="24"/>
        </w:rPr>
        <w:t>Količine predmeta nabave, iskazane su  u pripadajuć</w:t>
      </w:r>
      <w:r w:rsidR="00C55E9F">
        <w:rPr>
          <w:rFonts w:cstheme="minorHAnsi"/>
          <w:sz w:val="24"/>
          <w:szCs w:val="24"/>
        </w:rPr>
        <w:t>e</w:t>
      </w:r>
      <w:r w:rsidRPr="00E20639">
        <w:rPr>
          <w:rFonts w:cstheme="minorHAnsi"/>
          <w:sz w:val="24"/>
          <w:szCs w:val="24"/>
        </w:rPr>
        <w:t>m troškovni</w:t>
      </w:r>
      <w:r w:rsidR="00C55E9F">
        <w:rPr>
          <w:rFonts w:cstheme="minorHAnsi"/>
          <w:sz w:val="24"/>
          <w:szCs w:val="24"/>
        </w:rPr>
        <w:t>ku</w:t>
      </w:r>
      <w:r w:rsidRPr="00E20639">
        <w:rPr>
          <w:rFonts w:cstheme="minorHAnsi"/>
          <w:sz w:val="24"/>
          <w:szCs w:val="24"/>
        </w:rPr>
        <w:t xml:space="preserve">. </w:t>
      </w:r>
    </w:p>
    <w:p w14:paraId="2C33F585"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605EA9E9" w14:textId="77777777" w:rsidR="00022BE6" w:rsidRPr="00E20639"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r w:rsidRPr="00E20639">
        <w:rPr>
          <w:rFonts w:eastAsia="Calibri" w:cstheme="minorHAnsi"/>
          <w:b/>
          <w:w w:val="105"/>
          <w:sz w:val="24"/>
          <w:szCs w:val="24"/>
        </w:rPr>
        <w:t>2.3. Tehničke specifikacija predmeta nabave</w:t>
      </w:r>
    </w:p>
    <w:p w14:paraId="2AA92B22" w14:textId="77777777" w:rsidR="00022BE6" w:rsidRPr="00E20639"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p>
    <w:p w14:paraId="36E888E0" w14:textId="132CAE47" w:rsidR="00022BE6" w:rsidRPr="00E20639" w:rsidRDefault="00022BE6" w:rsidP="00022BE6">
      <w:pPr>
        <w:spacing w:after="5" w:line="250" w:lineRule="auto"/>
        <w:ind w:left="7" w:hanging="10"/>
        <w:jc w:val="both"/>
        <w:rPr>
          <w:rFonts w:eastAsia="Calibri" w:cstheme="minorHAnsi"/>
          <w:sz w:val="24"/>
          <w:szCs w:val="24"/>
        </w:rPr>
      </w:pPr>
      <w:r w:rsidRPr="00E20639">
        <w:rPr>
          <w:rFonts w:cstheme="minorHAnsi"/>
          <w:sz w:val="24"/>
          <w:szCs w:val="24"/>
        </w:rPr>
        <w:t>Zahtjevi opisa i tehničke specifikacije predmeta nabave, njena vrsta, kvaliteta, minimalne karakteristike</w:t>
      </w:r>
      <w:r w:rsidRPr="00E20639">
        <w:rPr>
          <w:rFonts w:eastAsia="Arial" w:cstheme="minorHAnsi"/>
          <w:sz w:val="24"/>
          <w:szCs w:val="24"/>
          <w:lang w:eastAsia="hr-HR"/>
        </w:rPr>
        <w:t xml:space="preserve"> predmeta nabave propisane su u stupcu Troškovnika- “Traženi  predmet nabave opis i tehničke specifikacije” </w:t>
      </w:r>
      <w:r w:rsidRPr="00E20639">
        <w:rPr>
          <w:rFonts w:cstheme="minorHAnsi"/>
          <w:sz w:val="24"/>
          <w:szCs w:val="24"/>
        </w:rPr>
        <w:t xml:space="preserve"> kao sastavnim dijelom ove Obavijesti.</w:t>
      </w:r>
      <w:r w:rsidRPr="00E20639">
        <w:rPr>
          <w:rFonts w:eastAsia="Calibri" w:cstheme="minorHAnsi"/>
          <w:sz w:val="24"/>
          <w:szCs w:val="24"/>
        </w:rPr>
        <w:t xml:space="preserve"> Ponuditelj mora ponuditi robu</w:t>
      </w:r>
      <w:r w:rsidR="00753B59" w:rsidRPr="00E20639">
        <w:rPr>
          <w:rFonts w:eastAsia="Calibri" w:cstheme="minorHAnsi"/>
          <w:sz w:val="24"/>
          <w:szCs w:val="24"/>
        </w:rPr>
        <w:t xml:space="preserve"> i </w:t>
      </w:r>
      <w:r w:rsidRPr="00E20639">
        <w:rPr>
          <w:rFonts w:eastAsia="Calibri" w:cstheme="minorHAnsi"/>
          <w:sz w:val="24"/>
          <w:szCs w:val="24"/>
        </w:rPr>
        <w:t>po vrsti, količini, kvaliteti i minimalnim karakteristikama kako je određeno pripadajuć</w:t>
      </w:r>
      <w:r w:rsidR="00C55E9F">
        <w:rPr>
          <w:rFonts w:eastAsia="Calibri" w:cstheme="minorHAnsi"/>
          <w:sz w:val="24"/>
          <w:szCs w:val="24"/>
        </w:rPr>
        <w:t>e</w:t>
      </w:r>
      <w:r w:rsidRPr="00E20639">
        <w:rPr>
          <w:rFonts w:eastAsia="Calibri" w:cstheme="minorHAnsi"/>
          <w:sz w:val="24"/>
          <w:szCs w:val="24"/>
        </w:rPr>
        <w:t>m Troškovnik</w:t>
      </w:r>
      <w:r w:rsidR="00C55E9F">
        <w:rPr>
          <w:rFonts w:eastAsia="Calibri" w:cstheme="minorHAnsi"/>
          <w:sz w:val="24"/>
          <w:szCs w:val="24"/>
        </w:rPr>
        <w:t>u</w:t>
      </w:r>
      <w:r w:rsidRPr="00E20639">
        <w:rPr>
          <w:rFonts w:eastAsia="Calibri" w:cstheme="minorHAnsi"/>
          <w:sz w:val="24"/>
          <w:szCs w:val="24"/>
        </w:rPr>
        <w:t xml:space="preserve">. </w:t>
      </w:r>
    </w:p>
    <w:p w14:paraId="05891AD6" w14:textId="6FD9AE62" w:rsidR="00022BE6" w:rsidRPr="00E20639" w:rsidRDefault="00022BE6" w:rsidP="00182602">
      <w:pPr>
        <w:widowControl w:val="0"/>
        <w:autoSpaceDE w:val="0"/>
        <w:autoSpaceDN w:val="0"/>
        <w:spacing w:after="0" w:line="240" w:lineRule="auto"/>
        <w:jc w:val="both"/>
        <w:rPr>
          <w:rFonts w:eastAsia="Calibri" w:cstheme="minorHAnsi"/>
          <w:sz w:val="24"/>
          <w:szCs w:val="24"/>
        </w:rPr>
      </w:pPr>
      <w:r w:rsidRPr="00E20639">
        <w:rPr>
          <w:rFonts w:eastAsia="Arial" w:cstheme="minorHAnsi"/>
          <w:sz w:val="24"/>
          <w:szCs w:val="24"/>
          <w:lang w:eastAsia="hr-HR"/>
        </w:rPr>
        <w:t>Sva roba koja će se isporučiti mora biti nova, nekorištena</w:t>
      </w:r>
      <w:r w:rsidR="00182602" w:rsidRPr="00E20639">
        <w:rPr>
          <w:rFonts w:eastAsia="Arial" w:cstheme="minorHAnsi"/>
          <w:sz w:val="24"/>
          <w:szCs w:val="24"/>
          <w:lang w:eastAsia="hr-HR"/>
        </w:rPr>
        <w:t>.</w:t>
      </w:r>
    </w:p>
    <w:p w14:paraId="690FA788" w14:textId="77777777" w:rsidR="00182602" w:rsidRPr="00E20639" w:rsidRDefault="00182602" w:rsidP="00022BE6">
      <w:pPr>
        <w:widowControl w:val="0"/>
        <w:autoSpaceDE w:val="0"/>
        <w:autoSpaceDN w:val="0"/>
        <w:spacing w:before="1" w:after="0" w:line="240" w:lineRule="auto"/>
        <w:ind w:right="142"/>
        <w:jc w:val="both"/>
        <w:rPr>
          <w:rFonts w:eastAsia="Calibri" w:cstheme="minorHAnsi"/>
          <w:b/>
          <w:w w:val="105"/>
          <w:sz w:val="24"/>
          <w:szCs w:val="24"/>
        </w:rPr>
      </w:pPr>
    </w:p>
    <w:p w14:paraId="77D73292" w14:textId="0D03E25C" w:rsidR="00022BE6" w:rsidRPr="00E20639" w:rsidRDefault="00022BE6" w:rsidP="00022BE6">
      <w:pPr>
        <w:widowControl w:val="0"/>
        <w:autoSpaceDE w:val="0"/>
        <w:autoSpaceDN w:val="0"/>
        <w:spacing w:before="1" w:after="0" w:line="240" w:lineRule="auto"/>
        <w:ind w:right="142"/>
        <w:jc w:val="both"/>
        <w:rPr>
          <w:rFonts w:eastAsia="Calibri" w:cstheme="minorHAnsi"/>
          <w:b/>
          <w:w w:val="105"/>
          <w:sz w:val="24"/>
          <w:szCs w:val="24"/>
        </w:rPr>
      </w:pPr>
      <w:r w:rsidRPr="00E20639">
        <w:rPr>
          <w:rFonts w:eastAsia="Calibri" w:cstheme="minorHAnsi"/>
          <w:b/>
          <w:w w:val="105"/>
          <w:sz w:val="24"/>
          <w:szCs w:val="24"/>
        </w:rPr>
        <w:t>2.4. Troškovnik</w:t>
      </w:r>
    </w:p>
    <w:p w14:paraId="15BBF909" w14:textId="77777777" w:rsidR="00022BE6" w:rsidRPr="00E20639" w:rsidRDefault="00022BE6" w:rsidP="00022BE6">
      <w:pPr>
        <w:widowControl w:val="0"/>
        <w:autoSpaceDE w:val="0"/>
        <w:autoSpaceDN w:val="0"/>
        <w:spacing w:before="1" w:after="0" w:line="240" w:lineRule="auto"/>
        <w:ind w:right="142"/>
        <w:jc w:val="both"/>
        <w:rPr>
          <w:rFonts w:eastAsia="Calibri" w:cstheme="minorHAnsi"/>
          <w:b/>
          <w:sz w:val="24"/>
          <w:szCs w:val="24"/>
        </w:rPr>
      </w:pPr>
    </w:p>
    <w:p w14:paraId="5613D8C3" w14:textId="005D00F9" w:rsidR="00A20935" w:rsidRPr="00E20639" w:rsidRDefault="00A20935" w:rsidP="00A5108B">
      <w:pPr>
        <w:spacing w:after="4" w:line="255" w:lineRule="auto"/>
        <w:ind w:left="41" w:hanging="10"/>
        <w:jc w:val="both"/>
        <w:rPr>
          <w:rFonts w:cstheme="minorHAnsi"/>
          <w:sz w:val="24"/>
          <w:szCs w:val="24"/>
        </w:rPr>
      </w:pPr>
      <w:r w:rsidRPr="00E20639">
        <w:rPr>
          <w:rFonts w:eastAsia="Calibri" w:cstheme="minorHAnsi"/>
          <w:color w:val="000000" w:themeColor="text1"/>
          <w:sz w:val="24"/>
          <w:szCs w:val="24"/>
        </w:rPr>
        <w:t>Ponuditelj je dužan ispuniti obrazac Troškovnika, a koji je sastavni dio ove obavijesti za prikupljanje ponuda i nalazi se u zasebnom dokumentu.</w:t>
      </w:r>
      <w:r w:rsidRPr="00E20639">
        <w:rPr>
          <w:rFonts w:eastAsia="Times New Roman" w:cstheme="minorHAnsi"/>
          <w:color w:val="000000"/>
          <w:sz w:val="24"/>
          <w:szCs w:val="24"/>
          <w:lang w:eastAsia="hr-HR"/>
        </w:rPr>
        <w:t xml:space="preserve"> Ponuditelj ne smije mijenjati opise predmeta nabave navedene u Troškovniku </w:t>
      </w:r>
      <w:bookmarkStart w:id="2" w:name="_Hlk140046053"/>
      <w:r w:rsidRPr="00E20639">
        <w:rPr>
          <w:rFonts w:eastAsia="Times New Roman" w:cstheme="minorHAnsi"/>
          <w:color w:val="000000"/>
          <w:sz w:val="24"/>
          <w:szCs w:val="24"/>
          <w:lang w:eastAsia="hr-HR"/>
        </w:rPr>
        <w:t xml:space="preserve">(Prilogu </w:t>
      </w:r>
      <w:r w:rsidR="001D6614">
        <w:rPr>
          <w:rFonts w:eastAsia="Times New Roman" w:cstheme="minorHAnsi"/>
          <w:color w:val="000000"/>
          <w:sz w:val="24"/>
          <w:szCs w:val="24"/>
          <w:lang w:eastAsia="hr-HR"/>
        </w:rPr>
        <w:t>2</w:t>
      </w:r>
      <w:r w:rsidRPr="00E20639">
        <w:rPr>
          <w:rFonts w:eastAsia="Times New Roman" w:cstheme="minorHAnsi"/>
          <w:color w:val="000000"/>
          <w:sz w:val="24"/>
          <w:szCs w:val="24"/>
          <w:lang w:eastAsia="hr-HR"/>
        </w:rPr>
        <w:t xml:space="preserve">) </w:t>
      </w:r>
      <w:bookmarkEnd w:id="2"/>
      <w:r w:rsidRPr="00E20639">
        <w:rPr>
          <w:rFonts w:eastAsia="Times New Roman" w:cstheme="minorHAnsi"/>
          <w:color w:val="000000"/>
          <w:sz w:val="24"/>
          <w:szCs w:val="24"/>
          <w:lang w:eastAsia="hr-HR"/>
        </w:rPr>
        <w:t xml:space="preserve">kao niti dopisivati stupce niti na bilo koji način mijenjati sadržaj </w:t>
      </w:r>
      <w:r w:rsidRPr="00E20639">
        <w:rPr>
          <w:rFonts w:eastAsia="Times New Roman" w:cstheme="minorHAnsi"/>
          <w:color w:val="000000"/>
          <w:sz w:val="24"/>
          <w:szCs w:val="24"/>
          <w:lang w:eastAsia="hr-HR"/>
        </w:rPr>
        <w:lastRenderedPageBreak/>
        <w:t xml:space="preserve">Troškovnika </w:t>
      </w:r>
      <w:r w:rsidR="0005318F" w:rsidRPr="00E20639">
        <w:rPr>
          <w:rFonts w:eastAsia="Times New Roman" w:cstheme="minorHAnsi"/>
          <w:color w:val="000000"/>
          <w:sz w:val="24"/>
          <w:szCs w:val="24"/>
          <w:lang w:eastAsia="hr-HR"/>
        </w:rPr>
        <w:t xml:space="preserve">(Prilogu </w:t>
      </w:r>
      <w:r w:rsidR="002D39AD">
        <w:rPr>
          <w:rFonts w:eastAsia="Times New Roman" w:cstheme="minorHAnsi"/>
          <w:color w:val="000000"/>
          <w:sz w:val="24"/>
          <w:szCs w:val="24"/>
          <w:lang w:eastAsia="hr-HR"/>
        </w:rPr>
        <w:t>2</w:t>
      </w:r>
      <w:r w:rsidR="0005318F" w:rsidRPr="00E20639">
        <w:rPr>
          <w:rFonts w:eastAsia="Times New Roman" w:cstheme="minorHAnsi"/>
          <w:color w:val="000000"/>
          <w:sz w:val="24"/>
          <w:szCs w:val="24"/>
          <w:lang w:eastAsia="hr-HR"/>
        </w:rPr>
        <w:t xml:space="preserve">) </w:t>
      </w:r>
      <w:r w:rsidRPr="00E20639">
        <w:rPr>
          <w:rFonts w:eastAsia="Times New Roman" w:cstheme="minorHAnsi"/>
          <w:color w:val="000000"/>
          <w:sz w:val="24"/>
          <w:szCs w:val="24"/>
          <w:lang w:eastAsia="hr-HR"/>
        </w:rPr>
        <w:t xml:space="preserve">Jedinična cijena svake stavke Troškovnika i ukupna cijena moraju biti zaokružena na dvije decimale. Cijene se unose u eurima. </w:t>
      </w:r>
    </w:p>
    <w:p w14:paraId="526F8C1A" w14:textId="77777777" w:rsidR="00A20935" w:rsidRPr="00E20639" w:rsidRDefault="00A20935" w:rsidP="00A20935">
      <w:pPr>
        <w:pStyle w:val="Bezproreda"/>
        <w:jc w:val="both"/>
        <w:rPr>
          <w:rFonts w:asciiTheme="minorHAnsi" w:hAnsiTheme="minorHAnsi" w:cstheme="minorHAnsi"/>
          <w:sz w:val="24"/>
          <w:szCs w:val="24"/>
        </w:rPr>
      </w:pPr>
      <w:r w:rsidRPr="00E20639">
        <w:rPr>
          <w:rFonts w:asciiTheme="minorHAnsi" w:hAnsiTheme="minorHAnsi" w:cstheme="minorHAnsi"/>
          <w:sz w:val="24"/>
          <w:szCs w:val="24"/>
        </w:rPr>
        <w:t xml:space="preserve">U </w:t>
      </w:r>
      <w:proofErr w:type="spellStart"/>
      <w:r w:rsidRPr="00E20639">
        <w:rPr>
          <w:rFonts w:asciiTheme="minorHAnsi" w:hAnsiTheme="minorHAnsi" w:cstheme="minorHAnsi"/>
          <w:sz w:val="24"/>
          <w:szCs w:val="24"/>
        </w:rPr>
        <w:t>slučaju</w:t>
      </w:r>
      <w:proofErr w:type="spellEnd"/>
      <w:r w:rsidRPr="00E20639">
        <w:rPr>
          <w:rFonts w:asciiTheme="minorHAnsi" w:hAnsiTheme="minorHAnsi" w:cstheme="minorHAnsi"/>
          <w:sz w:val="24"/>
          <w:szCs w:val="24"/>
        </w:rPr>
        <w:t xml:space="preserve"> da </w:t>
      </w:r>
      <w:proofErr w:type="spellStart"/>
      <w:r w:rsidRPr="00E20639">
        <w:rPr>
          <w:rFonts w:asciiTheme="minorHAnsi" w:hAnsiTheme="minorHAnsi" w:cstheme="minorHAnsi"/>
          <w:sz w:val="24"/>
          <w:szCs w:val="24"/>
        </w:rPr>
        <w:t>opis</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stavke</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nije</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dovoljno</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jasan</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mjerodavna</w:t>
      </w:r>
      <w:proofErr w:type="spellEnd"/>
      <w:r w:rsidRPr="00E20639">
        <w:rPr>
          <w:rFonts w:asciiTheme="minorHAnsi" w:hAnsiTheme="minorHAnsi" w:cstheme="minorHAnsi"/>
          <w:sz w:val="24"/>
          <w:szCs w:val="24"/>
        </w:rPr>
        <w:t xml:space="preserve"> je </w:t>
      </w:r>
      <w:proofErr w:type="spellStart"/>
      <w:r w:rsidRPr="00E20639">
        <w:rPr>
          <w:rFonts w:asciiTheme="minorHAnsi" w:hAnsiTheme="minorHAnsi" w:cstheme="minorHAnsi"/>
          <w:sz w:val="24"/>
          <w:szCs w:val="24"/>
        </w:rPr>
        <w:t>isključivo</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uputa</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i</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tumačenje</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Javnog</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naručitelja</w:t>
      </w:r>
      <w:proofErr w:type="spellEnd"/>
      <w:r w:rsidRPr="00E20639">
        <w:rPr>
          <w:rFonts w:asciiTheme="minorHAnsi" w:hAnsiTheme="minorHAnsi" w:cstheme="minorHAnsi"/>
          <w:sz w:val="24"/>
          <w:szCs w:val="24"/>
        </w:rPr>
        <w:t xml:space="preserve">. O tome se </w:t>
      </w:r>
      <w:proofErr w:type="spellStart"/>
      <w:r w:rsidRPr="00E20639">
        <w:rPr>
          <w:rFonts w:asciiTheme="minorHAnsi" w:hAnsiTheme="minorHAnsi" w:cstheme="minorHAnsi"/>
          <w:sz w:val="24"/>
          <w:szCs w:val="24"/>
        </w:rPr>
        <w:t>ponuditelj</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treba</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informirati</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već</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prilikom</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sastavljanja</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ponude</w:t>
      </w:r>
      <w:proofErr w:type="spellEnd"/>
      <w:r w:rsidRPr="00E20639">
        <w:rPr>
          <w:rFonts w:asciiTheme="minorHAnsi" w:hAnsiTheme="minorHAnsi" w:cstheme="minorHAnsi"/>
          <w:sz w:val="24"/>
          <w:szCs w:val="24"/>
        </w:rPr>
        <w:t xml:space="preserve">.  </w:t>
      </w:r>
    </w:p>
    <w:p w14:paraId="1C5EA46E" w14:textId="77777777" w:rsidR="00A20935" w:rsidRPr="00E20639" w:rsidRDefault="00A20935" w:rsidP="00A20935">
      <w:pPr>
        <w:pStyle w:val="Bezproreda"/>
        <w:jc w:val="both"/>
        <w:rPr>
          <w:rFonts w:asciiTheme="minorHAnsi" w:eastAsia="Times New Roman" w:hAnsiTheme="minorHAnsi" w:cstheme="minorHAnsi"/>
          <w:color w:val="000000"/>
          <w:sz w:val="24"/>
          <w:szCs w:val="24"/>
          <w:lang w:eastAsia="hr-HR"/>
        </w:rPr>
      </w:pPr>
      <w:r w:rsidRPr="00E20639">
        <w:rPr>
          <w:rFonts w:asciiTheme="minorHAnsi" w:eastAsia="Times New Roman" w:hAnsiTheme="minorHAnsi" w:cstheme="minorHAnsi"/>
          <w:color w:val="000000"/>
          <w:sz w:val="24"/>
          <w:szCs w:val="24"/>
          <w:lang w:eastAsia="hr-HR"/>
        </w:rPr>
        <w:t xml:space="preserve"> </w:t>
      </w:r>
    </w:p>
    <w:p w14:paraId="7ED61BC3" w14:textId="28B769EB" w:rsidR="00022BE6" w:rsidRPr="00E20639" w:rsidRDefault="00022BE6" w:rsidP="00022BE6">
      <w:pPr>
        <w:spacing w:line="240" w:lineRule="auto"/>
        <w:ind w:right="-425"/>
        <w:jc w:val="both"/>
        <w:rPr>
          <w:rFonts w:cstheme="minorHAnsi"/>
          <w:b/>
          <w:sz w:val="24"/>
          <w:szCs w:val="24"/>
        </w:rPr>
      </w:pPr>
      <w:r w:rsidRPr="00E20639">
        <w:rPr>
          <w:rFonts w:cstheme="minorHAnsi"/>
          <w:b/>
          <w:sz w:val="24"/>
          <w:szCs w:val="24"/>
        </w:rPr>
        <w:t xml:space="preserve">Napomena: Neuredno popunjavanje Troškovnika može rezultirati odbijanjem ponude kao nepravilne ako se prilikom pregleda i ocjene ponuda </w:t>
      </w:r>
      <w:r w:rsidRPr="00E20639">
        <w:rPr>
          <w:rFonts w:cstheme="minorHAnsi"/>
          <w:b/>
          <w:bCs/>
          <w:sz w:val="24"/>
          <w:szCs w:val="24"/>
        </w:rPr>
        <w:t>ustanovi da bi primjena instituta pojašnjenja i upotpunjavanja iz čl. 293. ZJN 2016 mogla dovesti do pregovaranja u vezi s kriterijem za odabir ponude ili ponuđenim predmetom nabave odnosno ako se nakon primjene tog instituta, a ovisno o utvrđenom nedostatku i dostavljenom pojašnjenju, ustanovi da se radi o pregovaranju u vezi s kriterijem za odabir ponude ili ponuđenim predmetom nabave.</w:t>
      </w:r>
    </w:p>
    <w:p w14:paraId="76F4172D" w14:textId="77777777" w:rsidR="00022BE6" w:rsidRPr="00E20639" w:rsidRDefault="00022BE6" w:rsidP="00022BE6">
      <w:pPr>
        <w:widowControl w:val="0"/>
        <w:autoSpaceDE w:val="0"/>
        <w:autoSpaceDN w:val="0"/>
        <w:spacing w:after="0" w:line="240" w:lineRule="auto"/>
        <w:rPr>
          <w:rFonts w:eastAsia="Calibri" w:cstheme="minorHAnsi"/>
          <w:sz w:val="24"/>
          <w:szCs w:val="24"/>
          <w:lang w:val="en-US"/>
        </w:rPr>
      </w:pPr>
    </w:p>
    <w:p w14:paraId="0D2A059F"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w w:val="105"/>
          <w:sz w:val="24"/>
          <w:szCs w:val="24"/>
        </w:rPr>
        <w:t>2.5. Mjesto isporuke robe:</w:t>
      </w:r>
    </w:p>
    <w:p w14:paraId="168616A5" w14:textId="77777777" w:rsidR="00EF4A6D" w:rsidRPr="00E20639"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E20639">
        <w:rPr>
          <w:rFonts w:eastAsia="Calibri" w:cstheme="minorHAnsi"/>
          <w:color w:val="000000" w:themeColor="text1"/>
          <w:sz w:val="24"/>
          <w:szCs w:val="24"/>
        </w:rPr>
        <w:t xml:space="preserve">Fakultet </w:t>
      </w:r>
      <w:proofErr w:type="spellStart"/>
      <w:r w:rsidRPr="00E20639">
        <w:rPr>
          <w:rFonts w:eastAsia="Calibri" w:cstheme="minorHAnsi"/>
          <w:color w:val="000000" w:themeColor="text1"/>
          <w:sz w:val="24"/>
          <w:szCs w:val="24"/>
        </w:rPr>
        <w:t>agrobiotehničkih</w:t>
      </w:r>
      <w:proofErr w:type="spellEnd"/>
      <w:r w:rsidRPr="00E20639">
        <w:rPr>
          <w:rFonts w:eastAsia="Calibri" w:cstheme="minorHAnsi"/>
          <w:color w:val="000000" w:themeColor="text1"/>
          <w:sz w:val="24"/>
          <w:szCs w:val="24"/>
        </w:rPr>
        <w:t xml:space="preserve"> znanosti Osijek, </w:t>
      </w:r>
    </w:p>
    <w:p w14:paraId="1F5CE30B" w14:textId="77777777" w:rsidR="00EF4A6D" w:rsidRPr="00E20639"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E20639">
        <w:rPr>
          <w:rFonts w:eastAsia="Calibri" w:cstheme="minorHAnsi"/>
          <w:color w:val="000000" w:themeColor="text1"/>
          <w:sz w:val="24"/>
          <w:szCs w:val="24"/>
        </w:rPr>
        <w:t xml:space="preserve">Vladimira Preloga 1, </w:t>
      </w:r>
    </w:p>
    <w:p w14:paraId="1F101ABB" w14:textId="311F7875" w:rsidR="00022BE6" w:rsidRPr="00E20639"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E20639">
        <w:rPr>
          <w:rFonts w:eastAsia="Calibri" w:cstheme="minorHAnsi"/>
          <w:color w:val="000000" w:themeColor="text1"/>
          <w:sz w:val="24"/>
          <w:szCs w:val="24"/>
        </w:rPr>
        <w:t>31 000 Osijek</w:t>
      </w:r>
    </w:p>
    <w:p w14:paraId="7E22B79D" w14:textId="77777777" w:rsidR="00EF4A6D" w:rsidRPr="00E20639" w:rsidRDefault="00EF4A6D"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47DE2BDC" w14:textId="7137A0DA"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r w:rsidRPr="00E20639">
        <w:rPr>
          <w:rFonts w:eastAsia="Calibri" w:cstheme="minorHAnsi"/>
          <w:b/>
          <w:sz w:val="24"/>
          <w:szCs w:val="24"/>
        </w:rPr>
        <w:t>2.6. Rok početka i završetka isporuke robe.</w:t>
      </w:r>
    </w:p>
    <w:p w14:paraId="31456C0B"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16C2FDDF" w14:textId="02535468" w:rsidR="00022BE6" w:rsidRPr="00E20639" w:rsidRDefault="00022BE6" w:rsidP="00E049E6">
      <w:pPr>
        <w:tabs>
          <w:tab w:val="left" w:pos="180"/>
        </w:tabs>
        <w:ind w:left="-30"/>
        <w:jc w:val="both"/>
        <w:rPr>
          <w:rFonts w:cstheme="minorHAnsi"/>
          <w:b/>
          <w:sz w:val="24"/>
          <w:szCs w:val="24"/>
        </w:rPr>
      </w:pPr>
      <w:r w:rsidRPr="00E20639">
        <w:rPr>
          <w:rFonts w:cstheme="minorHAnsi"/>
          <w:sz w:val="24"/>
          <w:szCs w:val="24"/>
        </w:rPr>
        <w:t xml:space="preserve">Početak isporuke je odmah po </w:t>
      </w:r>
      <w:r w:rsidR="00814664" w:rsidRPr="00E20639">
        <w:rPr>
          <w:rFonts w:cstheme="minorHAnsi"/>
          <w:sz w:val="24"/>
          <w:szCs w:val="24"/>
        </w:rPr>
        <w:t>izdavanju narudžbenice</w:t>
      </w:r>
      <w:r w:rsidR="002C285A" w:rsidRPr="00E20639">
        <w:rPr>
          <w:rFonts w:cstheme="minorHAnsi"/>
          <w:sz w:val="24"/>
          <w:szCs w:val="24"/>
        </w:rPr>
        <w:t>, a završetak isporuke 30 dana od izdavanja narudžbenice</w:t>
      </w:r>
    </w:p>
    <w:p w14:paraId="51920AA2"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166D3190"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u w:val="single"/>
        </w:rPr>
      </w:pPr>
      <w:r w:rsidRPr="00E20639">
        <w:rPr>
          <w:rFonts w:eastAsia="Calibri" w:cstheme="minorHAnsi"/>
          <w:b/>
          <w:w w:val="105"/>
          <w:sz w:val="24"/>
          <w:szCs w:val="24"/>
          <w:u w:val="single"/>
        </w:rPr>
        <w:t>3. KRITERIJI ZA KVALITATIVAN ODABIR GOSPODARSKOG SUBJEKTA</w:t>
      </w:r>
    </w:p>
    <w:p w14:paraId="76130C3E" w14:textId="77777777" w:rsidR="00022BE6" w:rsidRPr="00E20639" w:rsidRDefault="00022BE6" w:rsidP="00022BE6">
      <w:pPr>
        <w:autoSpaceDE w:val="0"/>
        <w:autoSpaceDN w:val="0"/>
        <w:adjustRightInd w:val="0"/>
        <w:spacing w:after="0" w:line="240" w:lineRule="auto"/>
        <w:rPr>
          <w:rFonts w:eastAsia="Calibri" w:cstheme="minorHAnsi"/>
          <w:b/>
          <w:sz w:val="24"/>
          <w:szCs w:val="24"/>
        </w:rPr>
      </w:pPr>
      <w:r w:rsidRPr="00E20639">
        <w:rPr>
          <w:rFonts w:eastAsia="Calibri" w:cstheme="minorHAnsi"/>
          <w:b/>
          <w:w w:val="105"/>
          <w:sz w:val="24"/>
          <w:szCs w:val="24"/>
        </w:rPr>
        <w:t>3.1. Osnove za isključenja gospodarskog subjekta</w:t>
      </w:r>
    </w:p>
    <w:p w14:paraId="53C9A9CC" w14:textId="77777777" w:rsidR="00022BE6" w:rsidRPr="00E20639" w:rsidRDefault="00022BE6" w:rsidP="00022BE6">
      <w:pPr>
        <w:autoSpaceDE w:val="0"/>
        <w:autoSpaceDN w:val="0"/>
        <w:adjustRightInd w:val="0"/>
        <w:spacing w:after="0" w:line="240" w:lineRule="auto"/>
        <w:rPr>
          <w:rFonts w:eastAsia="Calibri" w:cstheme="minorHAnsi"/>
          <w:sz w:val="24"/>
          <w:szCs w:val="24"/>
        </w:rPr>
      </w:pPr>
    </w:p>
    <w:p w14:paraId="7A83D9F0" w14:textId="77777777" w:rsidR="00022BE6" w:rsidRPr="00E20639" w:rsidRDefault="00022BE6" w:rsidP="00022BE6">
      <w:pPr>
        <w:autoSpaceDE w:val="0"/>
        <w:autoSpaceDN w:val="0"/>
        <w:adjustRightInd w:val="0"/>
        <w:spacing w:after="0" w:line="240" w:lineRule="auto"/>
        <w:rPr>
          <w:rFonts w:eastAsia="Calibri" w:cstheme="minorHAnsi"/>
          <w:sz w:val="24"/>
          <w:szCs w:val="24"/>
        </w:rPr>
      </w:pPr>
      <w:r w:rsidRPr="00E20639">
        <w:rPr>
          <w:rFonts w:eastAsia="Calibri" w:cstheme="minorHAnsi"/>
          <w:w w:val="105"/>
          <w:sz w:val="24"/>
          <w:szCs w:val="24"/>
        </w:rPr>
        <w:t xml:space="preserve">Naručitelj će isključiti gospodarskog subjekta iz postupka javne nabave ako utvrdi da: </w:t>
      </w:r>
    </w:p>
    <w:p w14:paraId="2F4CBC6E" w14:textId="77777777" w:rsidR="00022BE6" w:rsidRPr="00E20639" w:rsidRDefault="00022BE6" w:rsidP="00022BE6">
      <w:pPr>
        <w:autoSpaceDE w:val="0"/>
        <w:autoSpaceDN w:val="0"/>
        <w:adjustRightInd w:val="0"/>
        <w:spacing w:after="0" w:line="240" w:lineRule="auto"/>
        <w:rPr>
          <w:rFonts w:eastAsia="Calibri" w:cstheme="minorHAnsi"/>
          <w:sz w:val="24"/>
          <w:szCs w:val="24"/>
        </w:rPr>
      </w:pPr>
    </w:p>
    <w:p w14:paraId="2DE5A5B3"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3.1.1. je gospodarski subjekt koji ima poslovni</w:t>
      </w:r>
      <w:r w:rsidRPr="00E20639">
        <w:rPr>
          <w:rFonts w:eastAsia="Calibri" w:cstheme="minorHAnsi"/>
          <w:sz w:val="24"/>
          <w:szCs w:val="24"/>
        </w:rPr>
        <w:t xml:space="preserve">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E12806B"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r w:rsidRPr="00E20639">
        <w:rPr>
          <w:rFonts w:eastAsia="Calibri" w:cstheme="minorHAnsi"/>
          <w:b/>
          <w:w w:val="105"/>
          <w:sz w:val="24"/>
          <w:szCs w:val="24"/>
        </w:rPr>
        <w:t>a) sudjelovanje u zločinačkoj organizaciji, na temelju</w:t>
      </w:r>
      <w:r w:rsidRPr="00E20639">
        <w:rPr>
          <w:rFonts w:eastAsia="Calibri" w:cstheme="minorHAnsi"/>
          <w:w w:val="105"/>
          <w:sz w:val="24"/>
          <w:szCs w:val="24"/>
        </w:rPr>
        <w:t xml:space="preserve"> </w:t>
      </w:r>
    </w:p>
    <w:p w14:paraId="06D5722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328. (zločinačko udruženje) i članka 329. (počinjenje kaznenog djela u sastavu zločinačkog udruženja) Kaznenog zakona</w:t>
      </w:r>
    </w:p>
    <w:p w14:paraId="4588D72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333. (udruživanje za počinjenje kaznenih djela), iz Kaznenog zakona (»Narodne novine«, br. 110/97., 27/98., 50/00., 129/00., 51/01., 111/03., 190/03., 105/04., 84/05., 71/06., 110/07.,152/08.,57/11., 77/11. i 143/12.)</w:t>
      </w:r>
    </w:p>
    <w:p w14:paraId="4F31243F" w14:textId="77777777" w:rsidR="006E14CB" w:rsidRPr="00E20639" w:rsidRDefault="006E14CB" w:rsidP="00022BE6">
      <w:pPr>
        <w:autoSpaceDE w:val="0"/>
        <w:autoSpaceDN w:val="0"/>
        <w:adjustRightInd w:val="0"/>
        <w:spacing w:after="0" w:line="240" w:lineRule="auto"/>
        <w:jc w:val="both"/>
        <w:rPr>
          <w:rFonts w:eastAsia="Calibri" w:cstheme="minorHAnsi"/>
          <w:sz w:val="24"/>
          <w:szCs w:val="24"/>
        </w:rPr>
      </w:pPr>
    </w:p>
    <w:p w14:paraId="38E0E2ED"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b/>
          <w:w w:val="105"/>
          <w:sz w:val="24"/>
          <w:szCs w:val="24"/>
        </w:rPr>
        <w:t>b) korupciju, na temelju</w:t>
      </w:r>
      <w:r w:rsidRPr="00E20639">
        <w:rPr>
          <w:rFonts w:eastAsia="Calibri" w:cstheme="minorHAnsi"/>
          <w:w w:val="105"/>
          <w:sz w:val="24"/>
          <w:szCs w:val="24"/>
        </w:rPr>
        <w:t xml:space="preserve"> </w:t>
      </w:r>
    </w:p>
    <w:p w14:paraId="266E6D4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7563D638"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lastRenderedPageBreak/>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E488123" w14:textId="77777777" w:rsidR="00FD6A3E" w:rsidRPr="00E20639" w:rsidRDefault="00FD6A3E" w:rsidP="00022BE6">
      <w:pPr>
        <w:autoSpaceDE w:val="0"/>
        <w:autoSpaceDN w:val="0"/>
        <w:adjustRightInd w:val="0"/>
        <w:spacing w:after="0" w:line="240" w:lineRule="auto"/>
        <w:jc w:val="both"/>
        <w:rPr>
          <w:rFonts w:eastAsia="Calibri" w:cstheme="minorHAnsi"/>
          <w:b/>
          <w:w w:val="105"/>
          <w:sz w:val="24"/>
          <w:szCs w:val="24"/>
        </w:rPr>
      </w:pPr>
    </w:p>
    <w:p w14:paraId="2A849692" w14:textId="0A313EF2" w:rsidR="00022BE6" w:rsidRPr="00E20639" w:rsidRDefault="00022BE6" w:rsidP="00022BE6">
      <w:pPr>
        <w:autoSpaceDE w:val="0"/>
        <w:autoSpaceDN w:val="0"/>
        <w:adjustRightInd w:val="0"/>
        <w:spacing w:after="0" w:line="240" w:lineRule="auto"/>
        <w:jc w:val="both"/>
        <w:rPr>
          <w:rFonts w:eastAsia="Calibri" w:cstheme="minorHAnsi"/>
          <w:b/>
          <w:w w:val="105"/>
          <w:sz w:val="24"/>
          <w:szCs w:val="24"/>
        </w:rPr>
      </w:pPr>
      <w:r w:rsidRPr="00E20639">
        <w:rPr>
          <w:rFonts w:eastAsia="Calibri" w:cstheme="minorHAnsi"/>
          <w:b/>
          <w:w w:val="105"/>
          <w:sz w:val="24"/>
          <w:szCs w:val="24"/>
        </w:rPr>
        <w:t>c) prijevaru, na temelju</w:t>
      </w:r>
    </w:p>
    <w:p w14:paraId="3B91331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236. (prijevara), članka 247. (prijevara u gospodarskom poslovanju), članka 256. (utaja poreza ili carine) i članka 258. (subvencijska prijevara) Kaznenog zakona</w:t>
      </w:r>
    </w:p>
    <w:p w14:paraId="4C628B5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14:paraId="7B8978F3" w14:textId="77777777" w:rsidR="00022BE6" w:rsidRPr="00E20639" w:rsidRDefault="00022BE6" w:rsidP="00022BE6">
      <w:pPr>
        <w:autoSpaceDE w:val="0"/>
        <w:autoSpaceDN w:val="0"/>
        <w:adjustRightInd w:val="0"/>
        <w:spacing w:after="0" w:line="240" w:lineRule="auto"/>
        <w:rPr>
          <w:rFonts w:eastAsia="Calibri" w:cstheme="minorHAnsi"/>
          <w:w w:val="105"/>
          <w:sz w:val="24"/>
          <w:szCs w:val="24"/>
        </w:rPr>
      </w:pPr>
    </w:p>
    <w:p w14:paraId="63F20061"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r w:rsidRPr="00E20639">
        <w:rPr>
          <w:rFonts w:eastAsia="Calibri" w:cstheme="minorHAnsi"/>
          <w:b/>
          <w:w w:val="105"/>
          <w:sz w:val="24"/>
          <w:szCs w:val="24"/>
        </w:rPr>
        <w:t>d) terorizam ili kaznena djela povezana s terorističkim aktivnostima, na temelju</w:t>
      </w:r>
      <w:r w:rsidRPr="00E20639">
        <w:rPr>
          <w:rFonts w:eastAsia="Calibri" w:cstheme="minorHAnsi"/>
          <w:w w:val="105"/>
          <w:sz w:val="24"/>
          <w:szCs w:val="24"/>
        </w:rPr>
        <w:t xml:space="preserve"> </w:t>
      </w:r>
    </w:p>
    <w:p w14:paraId="56057E0D"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97. (terorizam), članka 99. (javno poticanje na terorizam), članka 100. (novačenje za terorizam), članka 101. (obuka za terorizam) i članka 102. (terorističko udruženje) Kaznenog zakona           </w:t>
      </w:r>
    </w:p>
    <w:p w14:paraId="2BC19962"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169. (terorizam), članka 169.a (javno poticanje na terorizam) i članka 169.b (novačenje za terorizam) iz Kaznenog zakona (»Narodne novine«, br. 110/97., 27/98., 50/00., 129/00., 51/01., 111/03., 190/03., 105/04., 84/05., 71/06., 110/07., 152/08., 57/11., 77/11. i 143/12.)</w:t>
      </w:r>
    </w:p>
    <w:p w14:paraId="3D260437"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p>
    <w:p w14:paraId="767C93FC" w14:textId="77777777" w:rsidR="00022BE6" w:rsidRPr="00E20639" w:rsidRDefault="00022BE6" w:rsidP="00022BE6">
      <w:pPr>
        <w:autoSpaceDE w:val="0"/>
        <w:autoSpaceDN w:val="0"/>
        <w:adjustRightInd w:val="0"/>
        <w:spacing w:after="0" w:line="240" w:lineRule="auto"/>
        <w:jc w:val="both"/>
        <w:rPr>
          <w:rFonts w:eastAsia="Calibri" w:cstheme="minorHAnsi"/>
          <w:b/>
          <w:w w:val="105"/>
          <w:sz w:val="24"/>
          <w:szCs w:val="24"/>
        </w:rPr>
      </w:pPr>
      <w:r w:rsidRPr="00E20639">
        <w:rPr>
          <w:rFonts w:eastAsia="Calibri" w:cstheme="minorHAnsi"/>
          <w:b/>
          <w:w w:val="105"/>
          <w:sz w:val="24"/>
          <w:szCs w:val="24"/>
        </w:rPr>
        <w:t xml:space="preserve">e) pranje novca ili financiranje terorizma, na temelju </w:t>
      </w:r>
    </w:p>
    <w:p w14:paraId="24461AD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98. (financiranje terorizma) i članka 265. (pranje novca) Kaznenog zakona </w:t>
      </w:r>
    </w:p>
    <w:p w14:paraId="308174EA"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članak 279. (pranje novca) iz Kaznenog zakona (»Narodne novine«, br. 110/97., 27/98., 50/00., 129/00., 51/01., 111/03., 190/03., 105/04., 84/05., 71/06., 110/07., 152/08., 57/11., 77/11.  i 143/12.),</w:t>
      </w:r>
    </w:p>
    <w:p w14:paraId="716F0CAC"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p>
    <w:p w14:paraId="4C461041"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r w:rsidRPr="00E20639">
        <w:rPr>
          <w:rFonts w:eastAsia="Calibri" w:cstheme="minorHAnsi"/>
          <w:b/>
          <w:w w:val="105"/>
          <w:sz w:val="24"/>
          <w:szCs w:val="24"/>
        </w:rPr>
        <w:t xml:space="preserve">f) dječji rad ili druge oblike trgovanja ljudima, </w:t>
      </w:r>
      <w:r w:rsidRPr="00E20639">
        <w:rPr>
          <w:rFonts w:eastAsia="Calibri" w:cstheme="minorHAnsi"/>
          <w:b/>
          <w:spacing w:val="-3"/>
          <w:w w:val="105"/>
          <w:sz w:val="24"/>
          <w:szCs w:val="24"/>
        </w:rPr>
        <w:t xml:space="preserve">na </w:t>
      </w:r>
      <w:r w:rsidRPr="00E20639">
        <w:rPr>
          <w:rFonts w:eastAsia="Calibri" w:cstheme="minorHAnsi"/>
          <w:b/>
          <w:w w:val="105"/>
          <w:sz w:val="24"/>
          <w:szCs w:val="24"/>
        </w:rPr>
        <w:t>temelju</w:t>
      </w:r>
      <w:r w:rsidRPr="00E20639">
        <w:rPr>
          <w:rFonts w:eastAsia="Calibri" w:cstheme="minorHAnsi"/>
          <w:w w:val="105"/>
          <w:sz w:val="24"/>
          <w:szCs w:val="24"/>
        </w:rPr>
        <w:t xml:space="preserve"> </w:t>
      </w:r>
    </w:p>
    <w:p w14:paraId="36EA6B80"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106. (trgovanje ljudima) Kaznenog zakona </w:t>
      </w:r>
    </w:p>
    <w:p w14:paraId="5A2AD7D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175. (trgovanje ljudima i ropstvo) iz Kaznenog zakona (»Narodne novine«, br. 110/97., 27/98., 50/00., 129/00., 51/01., 111/03., 190/03., 105/04., 84/05., 71/06., 110/07., 152/08., 57/11., 77/11. i 143/12.),</w:t>
      </w:r>
    </w:p>
    <w:p w14:paraId="38A6C10C"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 xml:space="preserve"> </w:t>
      </w:r>
    </w:p>
    <w:p w14:paraId="7048CBD0"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 xml:space="preserve">3.1.2.  je gospodarski subjekt koji nema poslovni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 xml:space="preserve"> gospodarskog subjekta, odnosno države čiji je osoba državljanin, obuhvaćaju razloge za isključenje iz članka 57. stavka 1. točaka od (a) do (f) Direktive 2014/24/EU.</w:t>
      </w:r>
    </w:p>
    <w:p w14:paraId="33BFDE54"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p>
    <w:p w14:paraId="62C1086B"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14:paraId="226CCACA"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68F87DA9" w14:textId="77709244" w:rsidR="00022BE6" w:rsidRPr="00E20639" w:rsidRDefault="00022BE6" w:rsidP="00022BE6">
      <w:pPr>
        <w:autoSpaceDE w:val="0"/>
        <w:autoSpaceDN w:val="0"/>
        <w:adjustRightInd w:val="0"/>
        <w:spacing w:after="0" w:line="240" w:lineRule="auto"/>
        <w:jc w:val="both"/>
        <w:rPr>
          <w:rFonts w:eastAsia="Calibri" w:cstheme="minorHAnsi"/>
          <w:sz w:val="24"/>
          <w:szCs w:val="24"/>
        </w:rPr>
      </w:pPr>
      <w:bookmarkStart w:id="3" w:name="_Hlk58492403"/>
      <w:r w:rsidRPr="00E20639">
        <w:rPr>
          <w:rFonts w:eastAsia="Calibri" w:cstheme="minorHAnsi"/>
          <w:sz w:val="24"/>
          <w:szCs w:val="24"/>
        </w:rPr>
        <w:t>Za potrebe utvrđivanja gore navedenog, gospodarski subjekt u ponudi dostavlja:</w:t>
      </w:r>
    </w:p>
    <w:bookmarkEnd w:id="3"/>
    <w:p w14:paraId="1FF9B15C"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p>
    <w:p w14:paraId="4915DEA7" w14:textId="3CA2CD7E" w:rsidR="00022BE6" w:rsidRPr="00E20639" w:rsidRDefault="00022BE6" w:rsidP="00022BE6">
      <w:pPr>
        <w:autoSpaceDE w:val="0"/>
        <w:autoSpaceDN w:val="0"/>
        <w:adjustRightInd w:val="0"/>
        <w:spacing w:after="0" w:line="240" w:lineRule="auto"/>
        <w:jc w:val="both"/>
        <w:rPr>
          <w:rFonts w:cstheme="minorHAnsi"/>
          <w:b/>
          <w:sz w:val="24"/>
          <w:szCs w:val="24"/>
        </w:rPr>
      </w:pPr>
      <w:r w:rsidRPr="00E20639">
        <w:rPr>
          <w:rFonts w:cstheme="minorHAnsi"/>
          <w:b/>
          <w:sz w:val="24"/>
          <w:szCs w:val="24"/>
          <w:u w:val="single"/>
        </w:rPr>
        <w:t>Naručitelj će prije donošenja odluke o odabiru</w:t>
      </w:r>
      <w:r w:rsidRPr="00E20639">
        <w:rPr>
          <w:rFonts w:cstheme="minorHAnsi"/>
          <w:b/>
          <w:sz w:val="24"/>
          <w:szCs w:val="24"/>
        </w:rPr>
        <w:t xml:space="preserve"> od ponuditelja koji je dostavio najpovoljniju ponudu zatražiti da u primjerenom roku, ne kraćem od 5 (pet) dana, dostavi ažurirane popratne dokumente kojim dokazuje da ne postoje osnove za isključenje, osim ako već posjeduje te dokumente:</w:t>
      </w:r>
    </w:p>
    <w:p w14:paraId="670B8A67"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p>
    <w:p w14:paraId="40C9742C"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bookmarkStart w:id="4" w:name="_Hlk58514371"/>
      <w:r w:rsidRPr="00E20639">
        <w:rPr>
          <w:rFonts w:cstheme="minorHAnsi"/>
          <w:b/>
          <w:w w:val="105"/>
          <w:sz w:val="24"/>
          <w:szCs w:val="24"/>
        </w:rPr>
        <w:t xml:space="preserve">a) </w:t>
      </w:r>
      <w:bookmarkEnd w:id="4"/>
      <w:r w:rsidRPr="00E20639">
        <w:rPr>
          <w:rFonts w:cstheme="minorHAnsi"/>
          <w:b/>
          <w:sz w:val="24"/>
          <w:szCs w:val="24"/>
        </w:rPr>
        <w:t>izvadak iz kaznene evidencije ili drugog odgovarajućeg registra</w:t>
      </w:r>
      <w:r w:rsidRPr="00E20639">
        <w:rPr>
          <w:rFonts w:cstheme="minorHAnsi"/>
          <w:sz w:val="24"/>
          <w:szCs w:val="24"/>
        </w:rPr>
        <w:t xml:space="preserve"> ili, ako to nije moguće, jednakovrijedni dokument nadležne sudske ili upravne vlasti u državi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državi čiji je osoba državljanin, kojim se dokazuje da ne postoje osnove za isključenje iz članka 251. stavka 1. Zakona o javnoj nabavi.</w:t>
      </w:r>
    </w:p>
    <w:p w14:paraId="0B7AA543"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bookmarkStart w:id="5" w:name="_Hlk58514335"/>
      <w:r w:rsidRPr="00E20639">
        <w:rPr>
          <w:rFonts w:cstheme="minorHAnsi"/>
          <w:b/>
          <w:w w:val="105"/>
          <w:sz w:val="24"/>
          <w:szCs w:val="24"/>
        </w:rPr>
        <w:t xml:space="preserve">b)  </w:t>
      </w:r>
      <w:bookmarkEnd w:id="5"/>
      <w:r w:rsidRPr="00E20639">
        <w:rPr>
          <w:rFonts w:cstheme="minorHAnsi"/>
          <w:sz w:val="24"/>
          <w:szCs w:val="24"/>
        </w:rPr>
        <w:t xml:space="preserve">ako se u državi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E20639">
        <w:rPr>
          <w:rFonts w:cstheme="minorHAnsi"/>
          <w:b/>
          <w:sz w:val="24"/>
          <w:szCs w:val="24"/>
        </w:rPr>
        <w:t>izjavom pod prisegom</w:t>
      </w:r>
      <w:r w:rsidRPr="00E20639">
        <w:rPr>
          <w:rFonts w:cstheme="minorHAnsi"/>
          <w:sz w:val="24"/>
          <w:szCs w:val="24"/>
        </w:rPr>
        <w:t xml:space="preserve"> ili, </w:t>
      </w:r>
    </w:p>
    <w:p w14:paraId="7B22B6AE"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r w:rsidRPr="00E20639">
        <w:rPr>
          <w:rFonts w:cstheme="minorHAnsi"/>
          <w:b/>
          <w:sz w:val="24"/>
          <w:szCs w:val="24"/>
        </w:rPr>
        <w:t xml:space="preserve">c)     </w:t>
      </w:r>
      <w:r w:rsidRPr="00E20639">
        <w:rPr>
          <w:rFonts w:cstheme="minorHAnsi"/>
          <w:sz w:val="24"/>
          <w:szCs w:val="24"/>
        </w:rPr>
        <w:t xml:space="preserve">ako izjava pod prisegom prema pravu dotične države ne postoji, </w:t>
      </w:r>
      <w:r w:rsidRPr="00E20639">
        <w:rPr>
          <w:rFonts w:cstheme="minorHAnsi"/>
          <w:b/>
          <w:sz w:val="24"/>
          <w:szCs w:val="24"/>
        </w:rPr>
        <w:t>izjavom davatelja s ovjerenim potpisom</w:t>
      </w:r>
      <w:r w:rsidRPr="00E20639">
        <w:rPr>
          <w:rFonts w:cstheme="minorHAnsi"/>
          <w:sz w:val="24"/>
          <w:szCs w:val="24"/>
        </w:rPr>
        <w:t xml:space="preserve"> kod nadležne sudske ili upravne vlasti, javnog bilježnika ili strukovnog ili trgovinskog tijela u državi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državi čiji je osoba državljanin.</w:t>
      </w:r>
    </w:p>
    <w:p w14:paraId="7DC72C04"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p>
    <w:p w14:paraId="5CF08A91" w14:textId="77777777" w:rsidR="00022BE6" w:rsidRPr="00E20639" w:rsidRDefault="00022BE6" w:rsidP="00022BE6">
      <w:pPr>
        <w:autoSpaceDE w:val="0"/>
        <w:autoSpaceDN w:val="0"/>
        <w:adjustRightInd w:val="0"/>
        <w:spacing w:after="0" w:line="240" w:lineRule="auto"/>
        <w:ind w:left="708"/>
        <w:jc w:val="both"/>
        <w:rPr>
          <w:rFonts w:cstheme="minorHAnsi"/>
          <w:b/>
          <w:sz w:val="24"/>
          <w:szCs w:val="24"/>
        </w:rPr>
      </w:pPr>
      <w:r w:rsidRPr="00E20639">
        <w:rPr>
          <w:rFonts w:cstheme="minorHAnsi"/>
          <w:b/>
          <w:sz w:val="24"/>
          <w:szCs w:val="24"/>
        </w:rPr>
        <w:t>Sukladno čl. 20. st. 12. Pravilnika o dokumentaciji o nabavi te ponudi u postupcima javne nabave (NN 65/17 i 75/20)</w:t>
      </w:r>
      <w:r w:rsidRPr="00E20639">
        <w:rPr>
          <w:rFonts w:cstheme="minorHAnsi"/>
          <w:b/>
          <w:sz w:val="24"/>
          <w:szCs w:val="24"/>
          <w:shd w:val="clear" w:color="auto" w:fill="FFFFFF"/>
        </w:rPr>
        <w:t xml:space="preserve"> izjavu pod </w:t>
      </w:r>
      <w:r w:rsidRPr="00E20639">
        <w:rPr>
          <w:rFonts w:eastAsia="Calibri" w:cstheme="minorHAnsi"/>
          <w:b/>
          <w:w w:val="105"/>
          <w:sz w:val="24"/>
          <w:szCs w:val="24"/>
        </w:rPr>
        <w:t xml:space="preserve">b) i c) </w:t>
      </w:r>
      <w:r w:rsidRPr="00E20639">
        <w:rPr>
          <w:rFonts w:cstheme="minorHAns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14:paraId="1300B2EC" w14:textId="77777777" w:rsidR="00022BE6" w:rsidRPr="00E20639" w:rsidRDefault="00022BE6" w:rsidP="00022BE6">
      <w:pPr>
        <w:autoSpaceDE w:val="0"/>
        <w:autoSpaceDN w:val="0"/>
        <w:adjustRightInd w:val="0"/>
        <w:spacing w:after="0" w:line="240" w:lineRule="auto"/>
        <w:ind w:left="708"/>
        <w:jc w:val="both"/>
        <w:rPr>
          <w:rFonts w:cstheme="minorHAnsi"/>
          <w:b/>
          <w:sz w:val="24"/>
          <w:szCs w:val="24"/>
        </w:rPr>
      </w:pPr>
      <w:r w:rsidRPr="00E20639">
        <w:rPr>
          <w:rFonts w:cstheme="minorHAnsi"/>
          <w:b/>
          <w:sz w:val="24"/>
          <w:szCs w:val="24"/>
        </w:rPr>
        <w:t xml:space="preserve">Smatra se da su dokumenti pod </w:t>
      </w:r>
      <w:r w:rsidRPr="00E20639">
        <w:rPr>
          <w:rFonts w:eastAsia="Calibri" w:cstheme="minorHAnsi"/>
          <w:b/>
          <w:w w:val="105"/>
          <w:sz w:val="24"/>
          <w:szCs w:val="24"/>
        </w:rPr>
        <w:t xml:space="preserve">a) </w:t>
      </w:r>
      <w:r w:rsidRPr="00E20639">
        <w:rPr>
          <w:rFonts w:cstheme="minorHAnsi"/>
          <w:b/>
          <w:sz w:val="24"/>
          <w:szCs w:val="24"/>
        </w:rPr>
        <w:t xml:space="preserve">ažurirani ako nisu stariji više od šest mjeseci od dana početka postupka javne nabave. </w:t>
      </w:r>
    </w:p>
    <w:p w14:paraId="1CDCBDD6" w14:textId="77777777" w:rsidR="00022BE6" w:rsidRPr="00E20639" w:rsidRDefault="00022BE6" w:rsidP="00022BE6">
      <w:pPr>
        <w:autoSpaceDE w:val="0"/>
        <w:autoSpaceDN w:val="0"/>
        <w:adjustRightInd w:val="0"/>
        <w:spacing w:after="0" w:line="240" w:lineRule="auto"/>
        <w:ind w:left="708"/>
        <w:jc w:val="both"/>
        <w:rPr>
          <w:rFonts w:cstheme="minorHAnsi"/>
          <w:b/>
          <w:sz w:val="24"/>
          <w:szCs w:val="24"/>
        </w:rPr>
      </w:pPr>
      <w:r w:rsidRPr="00E20639">
        <w:rPr>
          <w:rFonts w:cstheme="minorHAnsi"/>
          <w:b/>
          <w:sz w:val="24"/>
          <w:szCs w:val="24"/>
        </w:rPr>
        <w:t xml:space="preserve">Smatra se da su dokumenti pod </w:t>
      </w:r>
      <w:r w:rsidRPr="00E20639">
        <w:rPr>
          <w:rFonts w:eastAsia="Calibri" w:cstheme="minorHAnsi"/>
          <w:b/>
          <w:w w:val="105"/>
          <w:sz w:val="24"/>
          <w:szCs w:val="24"/>
        </w:rPr>
        <w:t xml:space="preserve">b) i c) </w:t>
      </w:r>
      <w:r w:rsidRPr="00E20639">
        <w:rPr>
          <w:rFonts w:cstheme="minorHAnsi"/>
          <w:b/>
          <w:sz w:val="24"/>
          <w:szCs w:val="24"/>
        </w:rPr>
        <w:t xml:space="preserve">ažurirani ako nisu stariji od dana početka postupka javne nabave. </w:t>
      </w:r>
    </w:p>
    <w:p w14:paraId="5B6B73C3" w14:textId="77777777" w:rsidR="00022BE6" w:rsidRPr="00E20639" w:rsidRDefault="00022BE6" w:rsidP="00022BE6">
      <w:pPr>
        <w:widowControl w:val="0"/>
        <w:tabs>
          <w:tab w:val="left" w:pos="993"/>
        </w:tabs>
        <w:autoSpaceDE w:val="0"/>
        <w:autoSpaceDN w:val="0"/>
        <w:spacing w:before="56" w:after="0" w:line="240" w:lineRule="auto"/>
        <w:ind w:right="142"/>
        <w:jc w:val="both"/>
        <w:rPr>
          <w:rFonts w:eastAsia="Calibri" w:cstheme="minorHAnsi"/>
          <w:sz w:val="24"/>
          <w:szCs w:val="24"/>
          <w:u w:val="single"/>
        </w:rPr>
      </w:pPr>
    </w:p>
    <w:p w14:paraId="4444E272" w14:textId="77777777" w:rsidR="00022BE6" w:rsidRPr="00E20639" w:rsidRDefault="00022BE6" w:rsidP="00022BE6">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E20639">
        <w:rPr>
          <w:rFonts w:eastAsia="Calibri" w:cstheme="minorHAnsi"/>
          <w:sz w:val="24"/>
          <w:szCs w:val="24"/>
          <w:u w:val="single"/>
        </w:rPr>
        <w:t>Ponuditelj može prilikom dostave ažuriranih popratnih dokumenata koristiti obrasce iz priloga:</w:t>
      </w:r>
      <w:r w:rsidRPr="00E20639">
        <w:rPr>
          <w:rFonts w:eastAsia="Calibri" w:cstheme="minorHAnsi"/>
          <w:w w:val="105"/>
          <w:sz w:val="24"/>
          <w:szCs w:val="24"/>
          <w:u w:val="single"/>
        </w:rPr>
        <w:t xml:space="preserve"> Prilog 4 ili se mogu koristiti vlastiti </w:t>
      </w:r>
      <w:r w:rsidRPr="00E20639">
        <w:rPr>
          <w:rFonts w:cstheme="minorHAnsi"/>
          <w:sz w:val="24"/>
          <w:szCs w:val="24"/>
          <w:u w:val="single"/>
        </w:rPr>
        <w:t>predlošci, pod uvjetom da je sadržaj isti kao i kod obrasca iz Priloga 4.</w:t>
      </w:r>
    </w:p>
    <w:p w14:paraId="799951B2"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09E013BA" w14:textId="77777777" w:rsidR="00022BE6" w:rsidRPr="00E20639" w:rsidRDefault="00022BE6" w:rsidP="00022BE6">
      <w:pPr>
        <w:widowControl w:val="0"/>
        <w:tabs>
          <w:tab w:val="left" w:pos="709"/>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rPr>
        <w:t xml:space="preserve">3.1.3. Naručitelj će isključiti gospodarskog subjekta iz postupka javne nabave ako utvrdi da </w:t>
      </w:r>
      <w:r w:rsidRPr="00E20639">
        <w:rPr>
          <w:rFonts w:eastAsia="Calibri" w:cstheme="minorHAnsi"/>
          <w:b/>
          <w:sz w:val="24"/>
          <w:szCs w:val="24"/>
        </w:rPr>
        <w:t>gospodarski subjekt nije ispunio obvezu plaćanja dospjelih poreznih obveza i obveza za mirovinsko i</w:t>
      </w:r>
      <w:r w:rsidRPr="00E20639">
        <w:rPr>
          <w:rFonts w:eastAsia="Calibri" w:cstheme="minorHAnsi"/>
          <w:sz w:val="24"/>
          <w:szCs w:val="24"/>
        </w:rPr>
        <w:t xml:space="preserve"> </w:t>
      </w:r>
      <w:r w:rsidRPr="00E20639">
        <w:rPr>
          <w:rFonts w:eastAsia="Calibri" w:cstheme="minorHAnsi"/>
          <w:b/>
          <w:sz w:val="24"/>
          <w:szCs w:val="24"/>
        </w:rPr>
        <w:t>zdravstveno osiguranje:</w:t>
      </w:r>
    </w:p>
    <w:p w14:paraId="746175FF" w14:textId="77777777" w:rsidR="00022BE6" w:rsidRPr="00E20639" w:rsidRDefault="00022BE6" w:rsidP="00022BE6">
      <w:pPr>
        <w:widowControl w:val="0"/>
        <w:autoSpaceDE w:val="0"/>
        <w:autoSpaceDN w:val="0"/>
        <w:spacing w:after="0" w:line="240" w:lineRule="auto"/>
        <w:ind w:left="708" w:right="142"/>
        <w:jc w:val="both"/>
        <w:rPr>
          <w:rFonts w:eastAsia="Calibri" w:cstheme="minorHAnsi"/>
          <w:sz w:val="24"/>
          <w:szCs w:val="24"/>
        </w:rPr>
      </w:pPr>
    </w:p>
    <w:p w14:paraId="59F8B703" w14:textId="77777777" w:rsidR="00022BE6" w:rsidRPr="00E20639" w:rsidRDefault="00022BE6" w:rsidP="00022BE6">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E20639">
        <w:rPr>
          <w:rFonts w:eastAsia="Calibri" w:cstheme="minorHAnsi"/>
          <w:b/>
          <w:sz w:val="24"/>
          <w:szCs w:val="24"/>
        </w:rPr>
        <w:t xml:space="preserve">1. u Republici Hrvatskoj, ako gospodarski subjekt ima poslovni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 ili</w:t>
      </w:r>
    </w:p>
    <w:p w14:paraId="3591E633" w14:textId="77777777" w:rsidR="00022BE6" w:rsidRPr="00E20639"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r w:rsidRPr="00E20639">
        <w:rPr>
          <w:rFonts w:eastAsia="Calibri" w:cstheme="minorHAnsi"/>
          <w:b/>
          <w:sz w:val="24"/>
          <w:szCs w:val="24"/>
        </w:rPr>
        <w:t xml:space="preserve">2. u Republici Hrvatskoj ili u državi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 xml:space="preserve"> gospodarskog subjekta, ako gospodarski subjekt nema poslovni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w:t>
      </w:r>
    </w:p>
    <w:p w14:paraId="393912E3" w14:textId="77777777" w:rsidR="00022BE6" w:rsidRPr="00E20639"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p>
    <w:p w14:paraId="5D965891" w14:textId="77777777" w:rsidR="00022BE6" w:rsidRPr="00E20639" w:rsidRDefault="00022BE6" w:rsidP="00022BE6">
      <w:pPr>
        <w:widowControl w:val="0"/>
        <w:autoSpaceDE w:val="0"/>
        <w:autoSpaceDN w:val="0"/>
        <w:spacing w:before="1" w:after="0" w:line="240" w:lineRule="auto"/>
        <w:ind w:right="142"/>
        <w:jc w:val="both"/>
        <w:rPr>
          <w:rFonts w:eastAsia="Calibri" w:cstheme="minorHAnsi"/>
          <w:sz w:val="24"/>
          <w:szCs w:val="24"/>
        </w:rPr>
      </w:pPr>
      <w:r w:rsidRPr="00E20639">
        <w:rPr>
          <w:rFonts w:eastAsia="Calibri" w:cstheme="minorHAnsi"/>
          <w:sz w:val="24"/>
          <w:szCs w:val="24"/>
        </w:rPr>
        <w:t>Naručitelj neće isključiti gospodarskog subjekta iz postupka nabave ako mu sukladno posebnom propisu plaćanje obveza nije dopušteno ili mu je odobrena odgoda plaćanja.</w:t>
      </w:r>
    </w:p>
    <w:p w14:paraId="6BD0A52A" w14:textId="77777777" w:rsidR="00022BE6" w:rsidRPr="00E20639" w:rsidRDefault="00022BE6" w:rsidP="00022BE6">
      <w:pPr>
        <w:widowControl w:val="0"/>
        <w:autoSpaceDE w:val="0"/>
        <w:autoSpaceDN w:val="0"/>
        <w:spacing w:before="10" w:after="0" w:line="240" w:lineRule="auto"/>
        <w:ind w:left="708" w:right="142"/>
        <w:jc w:val="both"/>
        <w:rPr>
          <w:rFonts w:eastAsia="Calibri" w:cstheme="minorHAnsi"/>
          <w:sz w:val="24"/>
          <w:szCs w:val="24"/>
        </w:rPr>
      </w:pPr>
    </w:p>
    <w:p w14:paraId="3E5D2B14" w14:textId="77777777" w:rsidR="00022BE6" w:rsidRPr="00E20639" w:rsidRDefault="00022BE6" w:rsidP="00022BE6">
      <w:pPr>
        <w:widowControl w:val="0"/>
        <w:autoSpaceDE w:val="0"/>
        <w:autoSpaceDN w:val="0"/>
        <w:spacing w:after="0" w:line="240" w:lineRule="auto"/>
        <w:ind w:right="142"/>
        <w:jc w:val="both"/>
        <w:rPr>
          <w:rFonts w:eastAsia="Calibri" w:cstheme="minorHAnsi"/>
          <w:b/>
          <w:sz w:val="24"/>
          <w:szCs w:val="24"/>
          <w:u w:val="single"/>
        </w:rPr>
      </w:pPr>
      <w:r w:rsidRPr="00E20639">
        <w:rPr>
          <w:rFonts w:eastAsia="Calibri" w:cstheme="minorHAnsi"/>
          <w:b/>
          <w:sz w:val="24"/>
          <w:szCs w:val="24"/>
        </w:rPr>
        <w:lastRenderedPageBreak/>
        <w:t xml:space="preserve">Za potrebe utvrđivanja postojanja razloga za isključenje točke 3.1.3. ove dokumentacije </w:t>
      </w:r>
      <w:r w:rsidRPr="00E20639">
        <w:rPr>
          <w:rFonts w:eastAsia="Calibri" w:cstheme="minorHAnsi"/>
          <w:b/>
          <w:sz w:val="24"/>
          <w:szCs w:val="24"/>
          <w:u w:val="single"/>
        </w:rPr>
        <w:t>gospodarski subjekt u ponudi dostavlja:</w:t>
      </w:r>
    </w:p>
    <w:p w14:paraId="174A6A9F" w14:textId="77777777" w:rsidR="00022BE6" w:rsidRPr="00E20639" w:rsidRDefault="00022BE6" w:rsidP="00022BE6">
      <w:pPr>
        <w:widowControl w:val="0"/>
        <w:autoSpaceDE w:val="0"/>
        <w:autoSpaceDN w:val="0"/>
        <w:spacing w:after="0" w:line="240" w:lineRule="auto"/>
        <w:ind w:right="142"/>
        <w:jc w:val="both"/>
        <w:rPr>
          <w:rFonts w:eastAsia="Calibri" w:cstheme="minorHAnsi"/>
          <w:b/>
          <w:sz w:val="24"/>
          <w:szCs w:val="24"/>
        </w:rPr>
      </w:pPr>
    </w:p>
    <w:p w14:paraId="1CE90CC3" w14:textId="77777777" w:rsidR="00022BE6" w:rsidRPr="00E20639" w:rsidRDefault="00022BE6" w:rsidP="00022BE6">
      <w:pPr>
        <w:widowControl w:val="0"/>
        <w:numPr>
          <w:ilvl w:val="0"/>
          <w:numId w:val="18"/>
        </w:numPr>
        <w:spacing w:after="120" w:line="240" w:lineRule="auto"/>
        <w:ind w:right="136"/>
        <w:jc w:val="both"/>
        <w:rPr>
          <w:rFonts w:eastAsia="Calibri" w:cstheme="minorHAnsi"/>
          <w:sz w:val="24"/>
          <w:szCs w:val="24"/>
        </w:rPr>
      </w:pPr>
      <w:r w:rsidRPr="00E20639">
        <w:rPr>
          <w:rFonts w:eastAsia="Calibri" w:cstheme="minorHAnsi"/>
          <w:b/>
          <w:sz w:val="24"/>
          <w:szCs w:val="24"/>
        </w:rPr>
        <w:t xml:space="preserve">potvrdu Porezne uprave </w:t>
      </w:r>
      <w:r w:rsidRPr="00E20639">
        <w:rPr>
          <w:rFonts w:eastAsia="Calibri" w:cstheme="minorHAnsi"/>
          <w:b/>
          <w:bCs/>
          <w:sz w:val="24"/>
          <w:szCs w:val="24"/>
        </w:rPr>
        <w:t>ili drugog nadležnog tijela</w:t>
      </w:r>
      <w:r w:rsidRPr="00E20639">
        <w:rPr>
          <w:rFonts w:eastAsia="Calibri" w:cstheme="minorHAnsi"/>
          <w:sz w:val="24"/>
          <w:szCs w:val="24"/>
        </w:rPr>
        <w:t xml:space="preserve"> u državi poslovnog </w:t>
      </w:r>
      <w:proofErr w:type="spellStart"/>
      <w:r w:rsidRPr="00E20639">
        <w:rPr>
          <w:rFonts w:eastAsia="Calibri" w:cstheme="minorHAnsi"/>
          <w:sz w:val="24"/>
          <w:szCs w:val="24"/>
        </w:rPr>
        <w:t>nastana</w:t>
      </w:r>
      <w:proofErr w:type="spellEnd"/>
      <w:r w:rsidRPr="00E20639">
        <w:rPr>
          <w:rFonts w:eastAsia="Calibri" w:cstheme="minorHAnsi"/>
          <w:sz w:val="24"/>
          <w:szCs w:val="24"/>
        </w:rPr>
        <w:t xml:space="preserve"> gospodarskog subjekta kojom se dokazuje da ne postoje osnove za isključenje. </w:t>
      </w:r>
    </w:p>
    <w:p w14:paraId="339B54C1" w14:textId="77777777" w:rsidR="00022BE6" w:rsidRPr="00E20639" w:rsidRDefault="00022BE6" w:rsidP="00022BE6">
      <w:pPr>
        <w:widowControl w:val="0"/>
        <w:numPr>
          <w:ilvl w:val="0"/>
          <w:numId w:val="18"/>
        </w:numPr>
        <w:autoSpaceDE w:val="0"/>
        <w:autoSpaceDN w:val="0"/>
        <w:adjustRightInd w:val="0"/>
        <w:spacing w:after="120" w:line="240" w:lineRule="auto"/>
        <w:ind w:right="136"/>
        <w:contextualSpacing/>
        <w:jc w:val="both"/>
        <w:rPr>
          <w:rFonts w:eastAsia="Calibri" w:cstheme="minorHAnsi"/>
          <w:sz w:val="24"/>
          <w:szCs w:val="24"/>
        </w:rPr>
      </w:pPr>
      <w:r w:rsidRPr="00E20639">
        <w:rPr>
          <w:rFonts w:eastAsia="Calibri" w:cstheme="minorHAnsi"/>
          <w:sz w:val="24"/>
          <w:szCs w:val="24"/>
        </w:rPr>
        <w:t xml:space="preserve">ako se u državi poslovnog </w:t>
      </w:r>
      <w:proofErr w:type="spellStart"/>
      <w:r w:rsidRPr="00E20639">
        <w:rPr>
          <w:rFonts w:eastAsia="Calibri" w:cstheme="minorHAnsi"/>
          <w:sz w:val="24"/>
          <w:szCs w:val="24"/>
        </w:rPr>
        <w:t>nastana</w:t>
      </w:r>
      <w:proofErr w:type="spellEnd"/>
      <w:r w:rsidRPr="00E20639">
        <w:rPr>
          <w:rFonts w:eastAsia="Calibri" w:cstheme="minorHAnsi"/>
          <w:sz w:val="24"/>
          <w:szCs w:val="24"/>
        </w:rPr>
        <w:t xml:space="preserve"> gospodarskog subjekta, odnosno državi čiji je osoba državljanin ne izdaje dokument pod a) ili ako ne obuhvaćaju sve okolnosti iz ove </w:t>
      </w:r>
      <w:proofErr w:type="spellStart"/>
      <w:r w:rsidRPr="00E20639">
        <w:rPr>
          <w:rFonts w:eastAsia="Calibri" w:cstheme="minorHAnsi"/>
          <w:sz w:val="24"/>
          <w:szCs w:val="24"/>
        </w:rPr>
        <w:t>podtočke</w:t>
      </w:r>
      <w:proofErr w:type="spellEnd"/>
      <w:r w:rsidRPr="00E20639">
        <w:rPr>
          <w:rFonts w:eastAsia="Calibri" w:cstheme="minorHAnsi"/>
          <w:sz w:val="24"/>
          <w:szCs w:val="24"/>
        </w:rPr>
        <w:t xml:space="preserve">, oni mogu biti zamijenjeni </w:t>
      </w:r>
      <w:r w:rsidRPr="00E20639">
        <w:rPr>
          <w:rFonts w:eastAsia="Calibri" w:cstheme="minorHAnsi"/>
          <w:b/>
          <w:sz w:val="24"/>
          <w:szCs w:val="24"/>
        </w:rPr>
        <w:t>izjavom pod prisegom</w:t>
      </w:r>
      <w:r w:rsidRPr="00E20639">
        <w:rPr>
          <w:rFonts w:eastAsia="Calibri" w:cstheme="minorHAnsi"/>
          <w:bCs/>
          <w:sz w:val="24"/>
          <w:szCs w:val="24"/>
        </w:rPr>
        <w:t xml:space="preserve"> </w:t>
      </w:r>
      <w:r w:rsidRPr="00E20639">
        <w:rPr>
          <w:rFonts w:eastAsia="Calibri" w:cstheme="minorHAnsi"/>
          <w:sz w:val="24"/>
          <w:szCs w:val="24"/>
        </w:rPr>
        <w:t>ili,</w:t>
      </w:r>
    </w:p>
    <w:p w14:paraId="690F47A1" w14:textId="77777777" w:rsidR="00022BE6" w:rsidRPr="00E20639" w:rsidRDefault="00022BE6" w:rsidP="00022BE6">
      <w:pPr>
        <w:widowControl w:val="0"/>
        <w:numPr>
          <w:ilvl w:val="0"/>
          <w:numId w:val="18"/>
        </w:numPr>
        <w:autoSpaceDE w:val="0"/>
        <w:autoSpaceDN w:val="0"/>
        <w:adjustRightInd w:val="0"/>
        <w:spacing w:before="240" w:after="120" w:line="240" w:lineRule="auto"/>
        <w:ind w:right="136"/>
        <w:contextualSpacing/>
        <w:jc w:val="both"/>
        <w:rPr>
          <w:rFonts w:eastAsia="Calibri" w:cstheme="minorHAnsi"/>
          <w:sz w:val="24"/>
          <w:szCs w:val="24"/>
        </w:rPr>
      </w:pPr>
      <w:r w:rsidRPr="00E20639">
        <w:rPr>
          <w:rFonts w:eastAsia="Calibri" w:cstheme="minorHAnsi"/>
          <w:sz w:val="24"/>
          <w:szCs w:val="24"/>
        </w:rPr>
        <w:t xml:space="preserve">ako izjava pod prisegom prema pravu dotične države ne postoji, </w:t>
      </w:r>
      <w:r w:rsidRPr="00E20639">
        <w:rPr>
          <w:rFonts w:eastAsia="Calibri" w:cstheme="minorHAnsi"/>
          <w:b/>
          <w:sz w:val="24"/>
          <w:szCs w:val="24"/>
        </w:rPr>
        <w:t>izjavom davatelja s ovjerenim potpisom</w:t>
      </w:r>
      <w:r w:rsidRPr="00E20639">
        <w:rPr>
          <w:rFonts w:eastAsia="Calibri" w:cstheme="minorHAnsi"/>
          <w:bCs/>
          <w:sz w:val="24"/>
          <w:szCs w:val="24"/>
        </w:rPr>
        <w:t xml:space="preserve"> </w:t>
      </w:r>
      <w:r w:rsidRPr="00E20639">
        <w:rPr>
          <w:rFonts w:eastAsia="Calibri" w:cstheme="minorHAnsi"/>
          <w:sz w:val="24"/>
          <w:szCs w:val="24"/>
        </w:rPr>
        <w:t xml:space="preserve">kod nadležne sudske ili upravne vlasti, javnog bilježnika ili strukovnog ili trgovinskog tijela </w:t>
      </w:r>
      <w:proofErr w:type="spellStart"/>
      <w:r w:rsidRPr="00E20639">
        <w:rPr>
          <w:rFonts w:eastAsia="Calibri" w:cstheme="minorHAnsi"/>
          <w:sz w:val="24"/>
          <w:szCs w:val="24"/>
        </w:rPr>
        <w:t>udržavi</w:t>
      </w:r>
      <w:proofErr w:type="spellEnd"/>
      <w:r w:rsidRPr="00E20639">
        <w:rPr>
          <w:rFonts w:eastAsia="Calibri" w:cstheme="minorHAnsi"/>
          <w:sz w:val="24"/>
          <w:szCs w:val="24"/>
        </w:rPr>
        <w:t xml:space="preserve"> poslovnog </w:t>
      </w:r>
      <w:proofErr w:type="spellStart"/>
      <w:r w:rsidRPr="00E20639">
        <w:rPr>
          <w:rFonts w:eastAsia="Calibri" w:cstheme="minorHAnsi"/>
          <w:sz w:val="24"/>
          <w:szCs w:val="24"/>
        </w:rPr>
        <w:t>nastana</w:t>
      </w:r>
      <w:proofErr w:type="spellEnd"/>
      <w:r w:rsidRPr="00E20639">
        <w:rPr>
          <w:rFonts w:eastAsia="Calibri" w:cstheme="minorHAnsi"/>
          <w:sz w:val="24"/>
          <w:szCs w:val="24"/>
        </w:rPr>
        <w:t xml:space="preserve"> gospodarskog subjekta, odnosno državi čiji je osoba državljanin.</w:t>
      </w:r>
    </w:p>
    <w:p w14:paraId="0A3BCB53" w14:textId="77777777" w:rsidR="00022BE6" w:rsidRPr="00E20639" w:rsidRDefault="00022BE6" w:rsidP="00022BE6">
      <w:pPr>
        <w:widowControl w:val="0"/>
        <w:autoSpaceDE w:val="0"/>
        <w:autoSpaceDN w:val="0"/>
        <w:spacing w:after="0" w:line="240" w:lineRule="auto"/>
        <w:ind w:right="136"/>
        <w:jc w:val="both"/>
        <w:rPr>
          <w:rFonts w:eastAsia="Calibri" w:cstheme="minorHAnsi"/>
          <w:sz w:val="24"/>
          <w:szCs w:val="24"/>
        </w:rPr>
      </w:pPr>
    </w:p>
    <w:p w14:paraId="32F3EED8" w14:textId="77777777" w:rsidR="00022BE6" w:rsidRPr="00E20639" w:rsidRDefault="00022BE6" w:rsidP="00022BE6">
      <w:pPr>
        <w:spacing w:line="240" w:lineRule="auto"/>
        <w:ind w:right="136"/>
        <w:jc w:val="both"/>
        <w:rPr>
          <w:rFonts w:cstheme="minorHAnsi"/>
          <w:b/>
          <w:sz w:val="24"/>
          <w:szCs w:val="24"/>
        </w:rPr>
      </w:pPr>
      <w:r w:rsidRPr="00E20639">
        <w:rPr>
          <w:rFonts w:cstheme="minorHAnsi"/>
          <w:b/>
          <w:sz w:val="24"/>
          <w:szCs w:val="24"/>
        </w:rPr>
        <w:t xml:space="preserve">Smatra se da su dokumenti pod a) , b) i c) ažurirani ako nisu stariji od dana početka postupka nabave. </w:t>
      </w:r>
    </w:p>
    <w:p w14:paraId="531E9714" w14:textId="25B92599" w:rsidR="00022BE6" w:rsidRPr="00E20639" w:rsidRDefault="00022BE6" w:rsidP="00022BE6">
      <w:pPr>
        <w:pStyle w:val="Tekstkomentara"/>
        <w:jc w:val="both"/>
        <w:rPr>
          <w:rFonts w:asciiTheme="minorHAnsi" w:hAnsiTheme="minorHAnsi" w:cstheme="minorHAnsi"/>
          <w:sz w:val="24"/>
          <w:szCs w:val="24"/>
          <w:lang w:val="hr-HR"/>
        </w:rPr>
      </w:pPr>
      <w:r w:rsidRPr="00E20639">
        <w:rPr>
          <w:rFonts w:asciiTheme="minorHAnsi" w:hAnsiTheme="minorHAnsi" w:cstheme="minorHAnsi"/>
          <w:sz w:val="24"/>
          <w:szCs w:val="24"/>
          <w:u w:val="single"/>
          <w:lang w:val="hr-HR"/>
        </w:rPr>
        <w:t>Ponuditelj može prilikom dostave popratnih dokumenata koristiti obrazac Izjave iz Priloga</w:t>
      </w:r>
      <w:r w:rsidR="0030273C" w:rsidRPr="00E20639">
        <w:rPr>
          <w:rFonts w:asciiTheme="minorHAnsi" w:hAnsiTheme="minorHAnsi" w:cstheme="minorHAnsi"/>
          <w:sz w:val="24"/>
          <w:szCs w:val="24"/>
          <w:u w:val="single"/>
          <w:lang w:val="hr-HR"/>
        </w:rPr>
        <w:t xml:space="preserve"> 5</w:t>
      </w:r>
      <w:r w:rsidRPr="00E20639">
        <w:rPr>
          <w:rFonts w:asciiTheme="minorHAnsi" w:hAnsiTheme="minorHAnsi" w:cstheme="minorHAnsi"/>
          <w:sz w:val="24"/>
          <w:szCs w:val="24"/>
          <w:u w:val="single"/>
          <w:lang w:val="hr-HR"/>
        </w:rPr>
        <w:t xml:space="preserve"> Obavijesti za prikupljanje ponuda – Prilog 5.</w:t>
      </w:r>
      <w:r w:rsidRPr="00E20639">
        <w:rPr>
          <w:rFonts w:asciiTheme="minorHAnsi" w:hAnsiTheme="minorHAnsi" w:cstheme="minorHAnsi"/>
          <w:sz w:val="24"/>
          <w:szCs w:val="24"/>
          <w:lang w:val="hr-HR"/>
        </w:rPr>
        <w:t xml:space="preserve"> Prilog je ogledni primjerak i ponuditelji može koristiti svoje predloške, pod uvjetom da je sadržaj isti kao i kod oglednih primjeraka.</w:t>
      </w:r>
    </w:p>
    <w:p w14:paraId="5796C676"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u w:val="single"/>
        </w:rPr>
      </w:pPr>
    </w:p>
    <w:p w14:paraId="4E4881CC" w14:textId="77777777" w:rsidR="00022BE6" w:rsidRPr="00E20639" w:rsidRDefault="00022BE6" w:rsidP="00022BE6">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E20639">
        <w:rPr>
          <w:rFonts w:eastAsia="Calibri" w:cstheme="minorHAnsi"/>
          <w:b/>
          <w:w w:val="105"/>
          <w:sz w:val="24"/>
          <w:szCs w:val="24"/>
        </w:rPr>
        <w:t>3.2. Kriterij za odabir gospodarskog subjekta (uvjeti sposobnosti)</w:t>
      </w:r>
    </w:p>
    <w:p w14:paraId="4EA83C49"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sz w:val="24"/>
          <w:szCs w:val="24"/>
        </w:rPr>
      </w:pPr>
    </w:p>
    <w:p w14:paraId="271D99CF"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 xml:space="preserve">A) Sposobnost za obavljanje profesionalne djelatnosti </w:t>
      </w:r>
    </w:p>
    <w:p w14:paraId="35A25325"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b/>
          <w:bCs/>
          <w:sz w:val="24"/>
          <w:szCs w:val="24"/>
        </w:rPr>
      </w:pPr>
      <w:r w:rsidRPr="00E20639">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E20639">
        <w:rPr>
          <w:rFonts w:eastAsia="Calibri" w:cstheme="minorHAnsi"/>
          <w:b/>
          <w:bCs/>
          <w:sz w:val="24"/>
          <w:szCs w:val="24"/>
        </w:rPr>
        <w:t>nastana</w:t>
      </w:r>
      <w:proofErr w:type="spellEnd"/>
      <w:r w:rsidRPr="00E20639">
        <w:rPr>
          <w:rFonts w:eastAsia="Calibri" w:cstheme="minorHAnsi"/>
          <w:b/>
          <w:bCs/>
          <w:sz w:val="24"/>
          <w:szCs w:val="24"/>
        </w:rPr>
        <w:t>.</w:t>
      </w:r>
    </w:p>
    <w:p w14:paraId="2F5C8E14" w14:textId="77777777" w:rsidR="00022BE6" w:rsidRPr="00E20639" w:rsidRDefault="00022BE6" w:rsidP="00022BE6">
      <w:pPr>
        <w:widowControl w:val="0"/>
        <w:tabs>
          <w:tab w:val="num" w:pos="0"/>
        </w:tabs>
        <w:autoSpaceDE w:val="0"/>
        <w:autoSpaceDN w:val="0"/>
        <w:spacing w:after="0" w:line="240" w:lineRule="auto"/>
        <w:rPr>
          <w:rFonts w:eastAsia="Calibri" w:cstheme="minorHAnsi"/>
          <w:sz w:val="24"/>
          <w:szCs w:val="24"/>
        </w:rPr>
      </w:pPr>
    </w:p>
    <w:p w14:paraId="0CC374BA"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b/>
          <w:sz w:val="24"/>
          <w:szCs w:val="24"/>
          <w:u w:val="single"/>
        </w:rPr>
      </w:pPr>
      <w:r w:rsidRPr="00E20639">
        <w:rPr>
          <w:rFonts w:eastAsia="Calibri" w:cstheme="minorHAnsi"/>
          <w:b/>
          <w:sz w:val="24"/>
          <w:szCs w:val="24"/>
        </w:rPr>
        <w:t xml:space="preserve">Za potrebe utvrđivanja okolnosti iz točke 3.2.1. ove dokumentacije, gospodarski subjekt </w:t>
      </w:r>
      <w:r w:rsidRPr="00E20639">
        <w:rPr>
          <w:rFonts w:eastAsia="Calibri" w:cstheme="minorHAnsi"/>
          <w:b/>
          <w:sz w:val="24"/>
          <w:szCs w:val="24"/>
          <w:u w:val="single"/>
        </w:rPr>
        <w:t xml:space="preserve">u ponudi dostavlja: </w:t>
      </w:r>
    </w:p>
    <w:p w14:paraId="4161C6C8"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F13BDDF" w14:textId="77777777" w:rsidR="00022BE6" w:rsidRPr="00E20639" w:rsidRDefault="00022BE6" w:rsidP="00022BE6">
      <w:pPr>
        <w:widowControl w:val="0"/>
        <w:autoSpaceDE w:val="0"/>
        <w:autoSpaceDN w:val="0"/>
        <w:spacing w:after="0" w:line="240" w:lineRule="auto"/>
        <w:ind w:left="360"/>
        <w:jc w:val="both"/>
        <w:rPr>
          <w:rFonts w:eastAsia="Calibri" w:cstheme="minorHAnsi"/>
          <w:b/>
          <w:sz w:val="24"/>
          <w:szCs w:val="24"/>
        </w:rPr>
      </w:pPr>
      <w:r w:rsidRPr="00E20639">
        <w:rPr>
          <w:rFonts w:eastAsia="Calibri" w:cstheme="minorHAnsi"/>
          <w:b/>
          <w:bCs/>
          <w:sz w:val="24"/>
          <w:szCs w:val="24"/>
        </w:rPr>
        <w:t>- izvadak</w:t>
      </w:r>
      <w:r w:rsidRPr="00E20639">
        <w:rPr>
          <w:rFonts w:eastAsia="Calibri" w:cstheme="minorHAnsi"/>
          <w:b/>
          <w:sz w:val="24"/>
          <w:szCs w:val="24"/>
        </w:rPr>
        <w:t xml:space="preserve"> iz sudskog, obrtnog, strukovnog ili drugog odgovarajućeg registra koji se vodi u državi članici njegova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w:t>
      </w:r>
    </w:p>
    <w:p w14:paraId="0A2DC241"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1881E1E0"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3.3. Oslanjanje na sposobnost drugih subjekata</w:t>
      </w:r>
    </w:p>
    <w:p w14:paraId="49C312EF"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 xml:space="preserve"> </w:t>
      </w:r>
    </w:p>
    <w:p w14:paraId="5BBA3C61"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14:paraId="12AB421D"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4F140317"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DC757CE"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73805A7E"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14:paraId="1E1C79C1"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45779CD5"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lastRenderedPageBreak/>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14:paraId="18C8684E"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B563267"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r w:rsidRPr="00E20639">
        <w:rPr>
          <w:rFonts w:eastAsia="Calibri" w:cstheme="minorHAnsi"/>
          <w:b/>
          <w:bCs/>
          <w:sz w:val="24"/>
          <w:szCs w:val="24"/>
        </w:rPr>
        <w:t>3.4. Zajednica gospodarskih subjekata</w:t>
      </w:r>
    </w:p>
    <w:p w14:paraId="14D890DB"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339E99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Više gospodarskih subjekata može se udružiti i dostaviti zajedničku ponudu, neovisno o uređenju njihova međusobna odnosa.</w:t>
      </w:r>
    </w:p>
    <w:p w14:paraId="6FC2288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0698CBFC"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cstheme="minorHAnsi"/>
          <w:sz w:val="24"/>
          <w:szCs w:val="24"/>
        </w:rPr>
        <w:t>Ponudbeni list zajednice gospodarskih subjekata mora sadržavati podatke iz članka 7. stavka 2. točke 2. Pravilnika o dokumentaciji o nabavi te ponudi u postupcima javne nabave za svakog člana zajednice uz obveznu naznaku člana koji je voditelj zajednice te ovlašten za komunikaciju sa središnjim tijelom za nabavu.</w:t>
      </w:r>
    </w:p>
    <w:p w14:paraId="2ED64469" w14:textId="77777777" w:rsidR="00022BE6" w:rsidRPr="00E20639" w:rsidRDefault="00022BE6" w:rsidP="00022BE6">
      <w:pPr>
        <w:widowControl w:val="0"/>
        <w:autoSpaceDE w:val="0"/>
        <w:autoSpaceDN w:val="0"/>
        <w:spacing w:after="0" w:line="240" w:lineRule="auto"/>
        <w:jc w:val="both"/>
        <w:rPr>
          <w:rFonts w:eastAsia="SimSun" w:cstheme="minorHAnsi"/>
          <w:sz w:val="24"/>
          <w:szCs w:val="24"/>
        </w:rPr>
      </w:pPr>
    </w:p>
    <w:p w14:paraId="6D0B3D0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SimSun" w:cstheme="minorHAnsi"/>
          <w:sz w:val="24"/>
          <w:szCs w:val="24"/>
        </w:rPr>
        <w:t>Naručitelj neposredno plaća svakom članu zajednice ponuditelja za onaj dio Ugovora o nabavi koji je on izvršio, ako zajednica ponuditelja ne odredi drugačije.</w:t>
      </w:r>
    </w:p>
    <w:p w14:paraId="6330D097"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62BF20B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 xml:space="preserve">3.5 </w:t>
      </w:r>
      <w:proofErr w:type="spellStart"/>
      <w:r w:rsidRPr="00E20639">
        <w:rPr>
          <w:rFonts w:eastAsia="Calibri" w:cstheme="minorHAnsi"/>
          <w:b/>
          <w:bCs/>
          <w:sz w:val="24"/>
          <w:szCs w:val="24"/>
        </w:rPr>
        <w:t>Podugovaratelji</w:t>
      </w:r>
      <w:proofErr w:type="spellEnd"/>
    </w:p>
    <w:p w14:paraId="59573A50" w14:textId="77777777" w:rsidR="00022BE6" w:rsidRPr="00E20639" w:rsidRDefault="00022BE6" w:rsidP="00022BE6">
      <w:pPr>
        <w:widowControl w:val="0"/>
        <w:autoSpaceDE w:val="0"/>
        <w:autoSpaceDN w:val="0"/>
        <w:spacing w:after="0" w:line="240" w:lineRule="auto"/>
        <w:rPr>
          <w:rFonts w:eastAsia="Calibri" w:cstheme="minorHAnsi"/>
          <w:sz w:val="24"/>
          <w:szCs w:val="24"/>
        </w:rPr>
      </w:pPr>
    </w:p>
    <w:p w14:paraId="0264F87E" w14:textId="77777777" w:rsidR="00022BE6" w:rsidRPr="00E20639" w:rsidRDefault="00022BE6" w:rsidP="00022BE6">
      <w:pPr>
        <w:widowControl w:val="0"/>
        <w:autoSpaceDE w:val="0"/>
        <w:autoSpaceDN w:val="0"/>
        <w:spacing w:after="0" w:line="240" w:lineRule="auto"/>
        <w:rPr>
          <w:rFonts w:eastAsia="Calibri" w:cstheme="minorHAnsi"/>
          <w:sz w:val="24"/>
          <w:szCs w:val="24"/>
        </w:rPr>
      </w:pPr>
      <w:r w:rsidRPr="00E20639">
        <w:rPr>
          <w:rFonts w:eastAsia="Calibri" w:cstheme="minorHAnsi"/>
          <w:b/>
          <w:bCs/>
          <w:sz w:val="24"/>
          <w:szCs w:val="24"/>
        </w:rPr>
        <w:t>3.5.1.</w:t>
      </w:r>
      <w:r w:rsidRPr="00E20639">
        <w:rPr>
          <w:rFonts w:eastAsia="Calibri" w:cstheme="minorHAnsi"/>
          <w:sz w:val="24"/>
          <w:szCs w:val="24"/>
        </w:rPr>
        <w:t xml:space="preserve"> </w:t>
      </w:r>
      <w:r w:rsidRPr="00E20639">
        <w:rPr>
          <w:rFonts w:eastAsia="Calibri" w:cstheme="minorHAnsi"/>
          <w:b/>
          <w:bCs/>
          <w:sz w:val="24"/>
          <w:szCs w:val="24"/>
        </w:rPr>
        <w:t>Gospodarski subjekt koji namjerava dati dio Ugovora o nabavi u podugovor obvezan je u ponudi:</w:t>
      </w:r>
      <w:r w:rsidRPr="00E20639">
        <w:rPr>
          <w:rFonts w:eastAsia="Calibri" w:cstheme="minorHAnsi"/>
          <w:sz w:val="24"/>
          <w:szCs w:val="24"/>
        </w:rPr>
        <w:t xml:space="preserve"> </w:t>
      </w:r>
    </w:p>
    <w:p w14:paraId="769D9CB0"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1. navesti koji dio Ugovora namjerava dati u podugovor (predmet ili količina, vrijednost ili postotni udio) </w:t>
      </w:r>
    </w:p>
    <w:p w14:paraId="1790FE82"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2. navesti podatke o </w:t>
      </w:r>
      <w:proofErr w:type="spellStart"/>
      <w:r w:rsidRPr="00E20639">
        <w:rPr>
          <w:rFonts w:eastAsia="Calibri" w:cstheme="minorHAnsi"/>
          <w:sz w:val="24"/>
          <w:szCs w:val="24"/>
        </w:rPr>
        <w:t>podugovarateljima</w:t>
      </w:r>
      <w:proofErr w:type="spellEnd"/>
      <w:r w:rsidRPr="00E20639">
        <w:rPr>
          <w:rFonts w:eastAsia="Calibri" w:cstheme="minorHAnsi"/>
          <w:sz w:val="24"/>
          <w:szCs w:val="24"/>
        </w:rPr>
        <w:t xml:space="preserve"> (naziv ili tvrtka, sjedište, OIB ili nacionalni identifikacijski broj, broj računa, zakonski zastupnici </w:t>
      </w:r>
      <w:proofErr w:type="spellStart"/>
      <w:r w:rsidRPr="00E20639">
        <w:rPr>
          <w:rFonts w:eastAsia="Calibri" w:cstheme="minorHAnsi"/>
          <w:sz w:val="24"/>
          <w:szCs w:val="24"/>
        </w:rPr>
        <w:t>podugovaratelja</w:t>
      </w:r>
      <w:proofErr w:type="spellEnd"/>
      <w:r w:rsidRPr="00E20639">
        <w:rPr>
          <w:rFonts w:eastAsia="Calibri" w:cstheme="minorHAnsi"/>
          <w:sz w:val="24"/>
          <w:szCs w:val="24"/>
        </w:rPr>
        <w:t>)</w:t>
      </w:r>
    </w:p>
    <w:p w14:paraId="3080814B"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4CECD95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Ako je gospodarski subjekt dio Ugovora o nabavi dao u podugovor, podaci iz </w:t>
      </w:r>
      <w:proofErr w:type="spellStart"/>
      <w:r w:rsidRPr="00E20639">
        <w:rPr>
          <w:rFonts w:eastAsia="Calibri" w:cstheme="minorHAnsi"/>
          <w:sz w:val="24"/>
          <w:szCs w:val="24"/>
        </w:rPr>
        <w:t>podtočke</w:t>
      </w:r>
      <w:proofErr w:type="spellEnd"/>
      <w:r w:rsidRPr="00E20639">
        <w:rPr>
          <w:rFonts w:eastAsia="Calibri" w:cstheme="minorHAnsi"/>
          <w:sz w:val="24"/>
          <w:szCs w:val="24"/>
        </w:rPr>
        <w:t xml:space="preserve"> 1. i 2. ove točke moraju biti navedeni i u Ugovoru o nabavi. </w:t>
      </w:r>
    </w:p>
    <w:p w14:paraId="355A8FD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6E4CC52E"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bookmarkStart w:id="6" w:name="_Hlk59083140"/>
      <w:r w:rsidRPr="00E20639">
        <w:rPr>
          <w:rFonts w:eastAsia="Calibri" w:cstheme="minorHAnsi"/>
          <w:sz w:val="24"/>
          <w:szCs w:val="24"/>
        </w:rPr>
        <w:t xml:space="preserve">Naručitelj je obvezan neposredno plaćati </w:t>
      </w:r>
      <w:proofErr w:type="spellStart"/>
      <w:r w:rsidRPr="00E20639">
        <w:rPr>
          <w:rFonts w:eastAsia="Calibri" w:cstheme="minorHAnsi"/>
          <w:sz w:val="24"/>
          <w:szCs w:val="24"/>
        </w:rPr>
        <w:t>podugovaratelju</w:t>
      </w:r>
      <w:proofErr w:type="spellEnd"/>
      <w:r w:rsidRPr="00E20639">
        <w:rPr>
          <w:rFonts w:eastAsia="Calibri" w:cstheme="minorHAnsi"/>
          <w:sz w:val="24"/>
          <w:szCs w:val="24"/>
        </w:rPr>
        <w:t xml:space="preserve"> za dio Ugovora koji je </w:t>
      </w:r>
      <w:proofErr w:type="spellStart"/>
      <w:r w:rsidRPr="00E20639">
        <w:rPr>
          <w:rFonts w:eastAsia="Calibri" w:cstheme="minorHAnsi"/>
          <w:sz w:val="24"/>
          <w:szCs w:val="24"/>
        </w:rPr>
        <w:t>podugovaratelj</w:t>
      </w:r>
      <w:proofErr w:type="spellEnd"/>
      <w:r w:rsidRPr="00E20639">
        <w:rPr>
          <w:rFonts w:eastAsia="Calibri" w:cstheme="minorHAnsi"/>
          <w:sz w:val="24"/>
          <w:szCs w:val="24"/>
        </w:rPr>
        <w:t xml:space="preserve"> izvršio, </w:t>
      </w:r>
      <w:r w:rsidRPr="00E20639">
        <w:rPr>
          <w:rFonts w:cstheme="minorHAnsi"/>
          <w:sz w:val="24"/>
          <w:szCs w:val="24"/>
        </w:rPr>
        <w:t xml:space="preserve">osim ako ugovaratelj dokaže da su obveze prema </w:t>
      </w:r>
      <w:proofErr w:type="spellStart"/>
      <w:r w:rsidRPr="00E20639">
        <w:rPr>
          <w:rFonts w:cstheme="minorHAnsi"/>
          <w:sz w:val="24"/>
          <w:szCs w:val="24"/>
        </w:rPr>
        <w:t>podugovaratelju</w:t>
      </w:r>
      <w:proofErr w:type="spellEnd"/>
      <w:r w:rsidRPr="00E20639">
        <w:rPr>
          <w:rFonts w:cstheme="minorHAnsi"/>
          <w:sz w:val="24"/>
          <w:szCs w:val="24"/>
        </w:rPr>
        <w:t xml:space="preserve"> za taj dio Ugovora već podmirene.</w:t>
      </w:r>
    </w:p>
    <w:bookmarkEnd w:id="6"/>
    <w:p w14:paraId="123557A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370180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3.5.2.</w:t>
      </w:r>
      <w:r w:rsidRPr="00E20639">
        <w:rPr>
          <w:rFonts w:eastAsia="Calibri" w:cstheme="minorHAnsi"/>
          <w:sz w:val="24"/>
          <w:szCs w:val="24"/>
        </w:rPr>
        <w:t xml:space="preserve"> </w:t>
      </w:r>
      <w:r w:rsidRPr="00E20639">
        <w:rPr>
          <w:rFonts w:eastAsia="Calibri" w:cstheme="minorHAnsi"/>
          <w:b/>
          <w:bCs/>
          <w:sz w:val="24"/>
          <w:szCs w:val="24"/>
        </w:rPr>
        <w:t>Ugovaratelj može tijekom izvršenja Ugovora o nabavi od naručitelja zahtijevati:</w:t>
      </w:r>
      <w:r w:rsidRPr="00E20639">
        <w:rPr>
          <w:rFonts w:eastAsia="Calibri" w:cstheme="minorHAnsi"/>
          <w:sz w:val="24"/>
          <w:szCs w:val="24"/>
        </w:rPr>
        <w:t xml:space="preserve"> </w:t>
      </w:r>
    </w:p>
    <w:p w14:paraId="1E55A7A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570D3124" w14:textId="77777777" w:rsidR="00022BE6" w:rsidRPr="00E20639" w:rsidRDefault="00022BE6" w:rsidP="00022BE6">
      <w:pPr>
        <w:widowControl w:val="0"/>
        <w:autoSpaceDE w:val="0"/>
        <w:autoSpaceDN w:val="0"/>
        <w:spacing w:after="0" w:line="240" w:lineRule="auto"/>
        <w:ind w:left="708"/>
        <w:jc w:val="both"/>
        <w:rPr>
          <w:rFonts w:eastAsia="Calibri" w:cstheme="minorHAnsi"/>
          <w:b/>
          <w:bCs/>
          <w:sz w:val="24"/>
          <w:szCs w:val="24"/>
        </w:rPr>
      </w:pPr>
      <w:r w:rsidRPr="00E20639">
        <w:rPr>
          <w:rFonts w:eastAsia="Calibri" w:cstheme="minorHAnsi"/>
          <w:sz w:val="24"/>
          <w:szCs w:val="24"/>
        </w:rPr>
        <w:t xml:space="preserve">a) promjenu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za onaj dio Ugovora o nabavi koji je prethodno dao u podugovor </w:t>
      </w:r>
    </w:p>
    <w:p w14:paraId="302327DE"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b)  uvođenje jednog ili više novih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čiji ukupni udio ne smije prijeći 30 % vrijednosti Ugovora o nabavi bez poreza na dodanu vrijednost, neovisno o tome je li prethodno dao dio ugovora o nabavi u podugovor ili nije </w:t>
      </w:r>
    </w:p>
    <w:p w14:paraId="4FBD37CE"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c) preuzimanje izvršenja dijela Ugovora o nabavi koji je prethodno dao u podugovor. </w:t>
      </w:r>
      <w:bookmarkStart w:id="7" w:name="_Hlk25249859"/>
    </w:p>
    <w:bookmarkEnd w:id="7"/>
    <w:p w14:paraId="2912B09B"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4D0DEAD2"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Uz zahtjev iz točke 3.5.2. a) i b), ugovaratelj naručitelju dostavlja podatke i dokumente sukladno točki 3.5.1. ove Obavijesti. </w:t>
      </w:r>
    </w:p>
    <w:p w14:paraId="29F6633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6C480DAA"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3.5.3. Naručitelj ne smije odobriti zahtjev ugovaratelja:</w:t>
      </w:r>
      <w:r w:rsidRPr="00E20639">
        <w:rPr>
          <w:rFonts w:eastAsia="Calibri" w:cstheme="minorHAnsi"/>
          <w:sz w:val="24"/>
          <w:szCs w:val="24"/>
        </w:rPr>
        <w:t xml:space="preserve"> </w:t>
      </w:r>
    </w:p>
    <w:p w14:paraId="23411BCF"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13D4A127"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a) u slučaju iz točke 3.5.2. a) i b), ako se ugovaratelj u postupku nabave radi dokazivanja ispunjenja kriterija za odabir gospodarskog subjekta oslonio na sposobnost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kojeg sada mijenja, a novi </w:t>
      </w:r>
      <w:proofErr w:type="spellStart"/>
      <w:r w:rsidRPr="00E20639">
        <w:rPr>
          <w:rFonts w:eastAsia="Calibri" w:cstheme="minorHAnsi"/>
          <w:sz w:val="24"/>
          <w:szCs w:val="24"/>
        </w:rPr>
        <w:t>podugovaratelj</w:t>
      </w:r>
      <w:proofErr w:type="spellEnd"/>
      <w:r w:rsidRPr="00E20639">
        <w:rPr>
          <w:rFonts w:eastAsia="Calibri" w:cstheme="minorHAnsi"/>
          <w:sz w:val="24"/>
          <w:szCs w:val="24"/>
        </w:rPr>
        <w:t xml:space="preserve"> ne ispunjava iste uvjete, ili postoje osnove za isključenje </w:t>
      </w:r>
    </w:p>
    <w:p w14:paraId="5F371D8C"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p>
    <w:p w14:paraId="60756F88"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b) u slučaju iz članka točke 3.5.2. c), ako se ugovaratelj u postupku nabave radi dokazivanja ispunjenja kriterija za odabir gospodarskog subjekta oslonio na sposobnost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za izvršenje tog dijela, a ugovaratelj samostalno ne posjeduje takvu sposobnost, ili ako je taj dio ugovora već izvršen. </w:t>
      </w:r>
    </w:p>
    <w:p w14:paraId="14448EEC"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52BB76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Sudjelovanje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ne utječe na odgovornost ugovaratelja za izvršenje ugovora o nabavi. </w:t>
      </w:r>
    </w:p>
    <w:p w14:paraId="1927785B" w14:textId="77777777" w:rsidR="00022BE6" w:rsidRPr="00E20639" w:rsidRDefault="00022BE6" w:rsidP="00022BE6">
      <w:pPr>
        <w:widowControl w:val="0"/>
        <w:autoSpaceDE w:val="0"/>
        <w:autoSpaceDN w:val="0"/>
        <w:spacing w:after="0" w:line="240" w:lineRule="auto"/>
        <w:ind w:right="142"/>
        <w:jc w:val="both"/>
        <w:rPr>
          <w:rFonts w:eastAsia="Calibri" w:cstheme="minorHAnsi"/>
          <w:b/>
          <w:bCs/>
          <w:w w:val="105"/>
          <w:sz w:val="24"/>
          <w:szCs w:val="24"/>
        </w:rPr>
      </w:pPr>
    </w:p>
    <w:p w14:paraId="1CEC1C9C" w14:textId="77777777" w:rsidR="00671475" w:rsidRPr="00E20639" w:rsidRDefault="00671475"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4C8F5B74" w14:textId="0092DB1A"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t>4. PROVJERA PONUDITELJA</w:t>
      </w:r>
    </w:p>
    <w:p w14:paraId="32B4437D"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rPr>
      </w:pPr>
    </w:p>
    <w:p w14:paraId="488DDDCA"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E20639">
        <w:rPr>
          <w:rFonts w:cstheme="minorHAnsi"/>
          <w:sz w:val="24"/>
          <w:szCs w:val="24"/>
        </w:rPr>
        <w:t>Naručitelj može u bilo kojem trenutku tijekom postupka nabave, ako je to potrebno za pravilno provođenje postupka, provjeriti informacije kod nadležnog tijela za vođenje službene evidencije o tim podacima (npr. porezna uprava) sukladno posebnom propisu i zatražiti izdavanje potvrde o tome, uvidom u popratne dokumente ili dokaze koje već posjeduje.</w:t>
      </w:r>
    </w:p>
    <w:p w14:paraId="05825DE3"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75587639" w14:textId="5689605D"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E20639">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najpovoljniju ponudu zatražiti da u primjerenom roku, ne kraćem od 5 (pet) dana, dostavi ažurirane popratne dokumente, osim ako već posjeduje te dokumente. </w:t>
      </w:r>
    </w:p>
    <w:p w14:paraId="5DBC61B7"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1EFD90CF"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00A91B30"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bCs/>
          <w:sz w:val="24"/>
          <w:szCs w:val="24"/>
          <w:u w:val="single"/>
        </w:rPr>
      </w:pPr>
      <w:r w:rsidRPr="00E20639">
        <w:rPr>
          <w:rFonts w:eastAsia="Calibri" w:cstheme="minorHAnsi"/>
          <w:b/>
          <w:bCs/>
          <w:sz w:val="24"/>
          <w:szCs w:val="24"/>
          <w:u w:val="single"/>
        </w:rPr>
        <w:t xml:space="preserve">5. POJAŠNJENJE I UPOTPUNJAVANJE DOKUMENATA </w:t>
      </w:r>
    </w:p>
    <w:p w14:paraId="7284A693"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p>
    <w:p w14:paraId="65F740B3"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14:paraId="5979FC9A"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r w:rsidRPr="00E20639">
        <w:rPr>
          <w:rFonts w:eastAsia="Calibri" w:cstheme="minorHAnsi"/>
          <w:bCs/>
          <w:w w:val="105"/>
          <w:sz w:val="24"/>
          <w:szCs w:val="24"/>
        </w:rPr>
        <w:t>Takvo postupanje ne smije dovesti do pregovaranja u vezi s kriterijem za odabir ponude ili ponuđenim predmetom nabave.</w:t>
      </w:r>
    </w:p>
    <w:p w14:paraId="37DC772A"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p>
    <w:p w14:paraId="1FD44A38"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Cs/>
          <w:w w:val="105"/>
          <w:sz w:val="24"/>
          <w:szCs w:val="24"/>
        </w:rPr>
        <w:t>Naručitelj će dopunjavanje, pojašnjenje i/ili upotpu</w:t>
      </w:r>
      <w:bookmarkStart w:id="8" w:name="_Toc480281743"/>
      <w:r w:rsidRPr="00E20639">
        <w:rPr>
          <w:rFonts w:eastAsia="Calibri" w:cstheme="minorHAnsi"/>
          <w:bCs/>
          <w:w w:val="105"/>
          <w:sz w:val="24"/>
          <w:szCs w:val="24"/>
        </w:rPr>
        <w:t xml:space="preserve">njavanje ponude zatražiti putem maila navedenog u ponudi. </w:t>
      </w:r>
    </w:p>
    <w:p w14:paraId="2644DF6E" w14:textId="77777777" w:rsidR="00D8359B" w:rsidRDefault="00D8359B"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1383D507" w14:textId="77777777" w:rsidR="00D8359B" w:rsidRDefault="00D8359B"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7DF628E1" w14:textId="3B3C4DDC"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t>6. SADRŽAJ PONUDE</w:t>
      </w:r>
    </w:p>
    <w:p w14:paraId="678B2A5C"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60E4F78B" w14:textId="77777777" w:rsidR="00022BE6" w:rsidRPr="00E20639" w:rsidRDefault="00022BE6" w:rsidP="00022BE6">
      <w:pPr>
        <w:keepNext/>
        <w:widowControl w:val="0"/>
        <w:tabs>
          <w:tab w:val="num" w:pos="432"/>
        </w:tabs>
        <w:autoSpaceDE w:val="0"/>
        <w:autoSpaceDN w:val="0"/>
        <w:spacing w:after="0" w:line="240" w:lineRule="auto"/>
        <w:ind w:left="432" w:hanging="432"/>
        <w:outlineLvl w:val="1"/>
        <w:rPr>
          <w:rFonts w:eastAsia="Calibri" w:cstheme="minorHAnsi"/>
          <w:b/>
          <w:bCs/>
          <w:sz w:val="24"/>
          <w:szCs w:val="24"/>
        </w:rPr>
      </w:pPr>
      <w:bookmarkStart w:id="9" w:name="_Toc480281742"/>
      <w:r w:rsidRPr="00E20639">
        <w:rPr>
          <w:rFonts w:eastAsia="Calibri" w:cstheme="minorHAnsi"/>
          <w:b/>
          <w:bCs/>
          <w:sz w:val="24"/>
          <w:szCs w:val="24"/>
        </w:rPr>
        <w:t>6.1. Sadržaj i način izrade ponude:</w:t>
      </w:r>
      <w:bookmarkEnd w:id="9"/>
    </w:p>
    <w:p w14:paraId="4AF96D75"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5DE8F2CD"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lastRenderedPageBreak/>
        <w:t xml:space="preserve">Pri izradi ponude ponuditelj se mora pridržavati zahtjeva i uvjeta iz Obavijesti i svih njenih priloga te se ne smije ni na koji način mijenjati i nadopunjavati tekst Obavijesti. Ponuda mora sadržavati najmanje: </w:t>
      </w:r>
    </w:p>
    <w:p w14:paraId="4CB77F62"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369EB56F" w14:textId="77777777" w:rsidR="00022BE6" w:rsidRPr="00E20639" w:rsidRDefault="00022BE6" w:rsidP="00022BE6">
      <w:pPr>
        <w:keepNext/>
        <w:keepLines/>
        <w:spacing w:after="14" w:line="249" w:lineRule="auto"/>
        <w:ind w:left="26" w:hanging="10"/>
        <w:outlineLvl w:val="3"/>
        <w:rPr>
          <w:rFonts w:eastAsia="Times New Roman" w:cstheme="minorHAnsi"/>
          <w:b/>
          <w:sz w:val="24"/>
          <w:szCs w:val="24"/>
          <w:lang w:eastAsia="hr-HR"/>
        </w:rPr>
      </w:pPr>
      <w:r w:rsidRPr="00E20639">
        <w:rPr>
          <w:rFonts w:eastAsia="Times New Roman" w:cstheme="minorHAnsi"/>
          <w:b/>
          <w:sz w:val="24"/>
          <w:szCs w:val="24"/>
          <w:lang w:eastAsia="hr-HR"/>
        </w:rPr>
        <w:t xml:space="preserve">Sadržaj ponude </w:t>
      </w:r>
    </w:p>
    <w:p w14:paraId="01A32D35"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Ponuda treba sadržavati sljedeće dijelove: </w:t>
      </w:r>
    </w:p>
    <w:p w14:paraId="6C0A0179" w14:textId="77777777" w:rsidR="00022BE6" w:rsidRPr="00E20639" w:rsidRDefault="00022BE6" w:rsidP="00022BE6">
      <w:pPr>
        <w:spacing w:after="40" w:line="250" w:lineRule="auto"/>
        <w:ind w:left="360"/>
        <w:contextualSpacing/>
        <w:jc w:val="both"/>
        <w:rPr>
          <w:rFonts w:eastAsia="Times New Roman" w:cstheme="minorHAnsi"/>
          <w:b/>
          <w:sz w:val="24"/>
          <w:szCs w:val="24"/>
          <w:lang w:eastAsia="hr-HR"/>
        </w:rPr>
      </w:pPr>
    </w:p>
    <w:p w14:paraId="56E77A24" w14:textId="77777777" w:rsidR="00022BE6" w:rsidRPr="00E20639" w:rsidRDefault="00022BE6" w:rsidP="00022BE6">
      <w:pPr>
        <w:spacing w:after="40" w:line="250" w:lineRule="auto"/>
        <w:ind w:left="360"/>
        <w:contextualSpacing/>
        <w:jc w:val="both"/>
        <w:rPr>
          <w:rFonts w:eastAsia="Times New Roman" w:cstheme="minorHAnsi"/>
          <w:sz w:val="24"/>
          <w:szCs w:val="24"/>
          <w:lang w:eastAsia="hr-HR"/>
        </w:rPr>
      </w:pPr>
      <w:r w:rsidRPr="00E20639">
        <w:rPr>
          <w:rFonts w:eastAsia="Times New Roman" w:cstheme="minorHAnsi"/>
          <w:b/>
          <w:sz w:val="24"/>
          <w:szCs w:val="24"/>
          <w:u w:val="single"/>
          <w:lang w:eastAsia="hr-HR"/>
        </w:rPr>
        <w:t>-Popunjeni ponudbeni list</w:t>
      </w:r>
      <w:r w:rsidRPr="00E20639">
        <w:rPr>
          <w:rFonts w:eastAsia="Times New Roman" w:cstheme="minorHAnsi"/>
          <w:b/>
          <w:sz w:val="24"/>
          <w:szCs w:val="24"/>
          <w:lang w:eastAsia="hr-HR"/>
        </w:rPr>
        <w:t xml:space="preserve"> </w:t>
      </w:r>
      <w:r w:rsidRPr="00E20639">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14:paraId="09458DC6" w14:textId="77777777" w:rsidR="00022BE6" w:rsidRPr="00E20639" w:rsidRDefault="00022BE6" w:rsidP="00022BE6">
      <w:pPr>
        <w:spacing w:after="40" w:line="250" w:lineRule="auto"/>
        <w:ind w:left="360"/>
        <w:contextualSpacing/>
        <w:jc w:val="both"/>
        <w:rPr>
          <w:rFonts w:eastAsia="Times New Roman" w:cstheme="minorHAnsi"/>
          <w:sz w:val="24"/>
          <w:szCs w:val="24"/>
          <w:lang w:eastAsia="hr-HR"/>
        </w:rPr>
      </w:pPr>
    </w:p>
    <w:p w14:paraId="4C5C9E79"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Traženi dokument o ne postojanja osnova za isključenje (točka 3.1.)</w:t>
      </w:r>
    </w:p>
    <w:p w14:paraId="183874FB"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48EC7FAC"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Tražene dokaze sposobnosti (točka 3.2.)</w:t>
      </w:r>
    </w:p>
    <w:p w14:paraId="33EAD60E"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5322B87E" w14:textId="2A029A04" w:rsidR="00022BE6" w:rsidRPr="00E20639" w:rsidRDefault="00022BE6" w:rsidP="00022BE6">
      <w:pPr>
        <w:spacing w:after="5" w:line="250" w:lineRule="auto"/>
        <w:ind w:left="360"/>
        <w:contextualSpacing/>
        <w:jc w:val="both"/>
        <w:rPr>
          <w:rFonts w:eastAsia="Times New Roman" w:cstheme="minorHAnsi"/>
          <w:sz w:val="24"/>
          <w:szCs w:val="24"/>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Popunjeni troškovnik</w:t>
      </w:r>
      <w:r w:rsidRPr="00E20639">
        <w:rPr>
          <w:rFonts w:eastAsia="Times New Roman" w:cstheme="minorHAnsi"/>
          <w:b/>
          <w:sz w:val="24"/>
          <w:szCs w:val="24"/>
          <w:lang w:eastAsia="hr-HR"/>
        </w:rPr>
        <w:t xml:space="preserve"> </w:t>
      </w:r>
      <w:r w:rsidRPr="00E20639">
        <w:rPr>
          <w:rFonts w:eastAsia="Times New Roman" w:cstheme="minorHAnsi"/>
          <w:sz w:val="24"/>
          <w:szCs w:val="24"/>
          <w:lang w:eastAsia="hr-HR"/>
        </w:rPr>
        <w:t xml:space="preserve">ispunjen na način propisan ovom Obavijesti, potpisan od ovlaštene osobe i ovjeren pečatom ponuditelja – Prilog </w:t>
      </w:r>
      <w:r w:rsidR="006E2D7B">
        <w:rPr>
          <w:rFonts w:eastAsia="Times New Roman" w:cstheme="minorHAnsi"/>
          <w:sz w:val="24"/>
          <w:szCs w:val="24"/>
          <w:lang w:eastAsia="hr-HR"/>
        </w:rPr>
        <w:t>2</w:t>
      </w:r>
      <w:r w:rsidRPr="00E20639">
        <w:rPr>
          <w:rFonts w:eastAsia="Times New Roman" w:cstheme="minorHAnsi"/>
          <w:sz w:val="24"/>
          <w:szCs w:val="24"/>
          <w:lang w:eastAsia="hr-HR"/>
        </w:rPr>
        <w:t xml:space="preserve"> </w:t>
      </w:r>
    </w:p>
    <w:p w14:paraId="760C98B4" w14:textId="77777777" w:rsidR="00022BE6" w:rsidRPr="00E20639" w:rsidRDefault="00022BE6" w:rsidP="00022BE6">
      <w:pPr>
        <w:spacing w:after="5" w:line="250" w:lineRule="auto"/>
        <w:ind w:left="360"/>
        <w:contextualSpacing/>
        <w:jc w:val="both"/>
        <w:rPr>
          <w:rFonts w:eastAsia="Times New Roman" w:cstheme="minorHAnsi"/>
          <w:sz w:val="24"/>
          <w:szCs w:val="24"/>
          <w:lang w:eastAsia="hr-HR"/>
        </w:rPr>
      </w:pPr>
    </w:p>
    <w:p w14:paraId="5C4B36E9" w14:textId="77777777" w:rsidR="00022BE6" w:rsidRPr="00E20639" w:rsidRDefault="00022BE6" w:rsidP="00022BE6">
      <w:pPr>
        <w:spacing w:after="5" w:line="250" w:lineRule="auto"/>
        <w:ind w:left="360"/>
        <w:contextualSpacing/>
        <w:jc w:val="both"/>
        <w:rPr>
          <w:rFonts w:eastAsia="Times New Roman" w:cstheme="minorHAnsi"/>
          <w:sz w:val="24"/>
          <w:szCs w:val="24"/>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 xml:space="preserve">Ukoliko ponuditelj namjerava ustupiti </w:t>
      </w:r>
      <w:proofErr w:type="spellStart"/>
      <w:r w:rsidRPr="00E20639">
        <w:rPr>
          <w:rFonts w:eastAsia="Times New Roman" w:cstheme="minorHAnsi"/>
          <w:b/>
          <w:sz w:val="24"/>
          <w:szCs w:val="24"/>
          <w:u w:val="single"/>
          <w:lang w:eastAsia="hr-HR"/>
        </w:rPr>
        <w:t>podizvoditeljima</w:t>
      </w:r>
      <w:proofErr w:type="spellEnd"/>
      <w:r w:rsidRPr="00E20639">
        <w:rPr>
          <w:rFonts w:eastAsia="Times New Roman" w:cstheme="minorHAnsi"/>
          <w:b/>
          <w:sz w:val="24"/>
          <w:szCs w:val="24"/>
          <w:lang w:eastAsia="hr-HR"/>
        </w:rPr>
        <w:t xml:space="preserve">, </w:t>
      </w:r>
      <w:r w:rsidRPr="00E20639">
        <w:rPr>
          <w:rFonts w:eastAsia="Times New Roman" w:cstheme="minorHAnsi"/>
          <w:sz w:val="24"/>
          <w:szCs w:val="24"/>
          <w:lang w:eastAsia="hr-HR"/>
        </w:rPr>
        <w:t xml:space="preserve">podatke o </w:t>
      </w:r>
      <w:proofErr w:type="spellStart"/>
      <w:r w:rsidRPr="00E20639">
        <w:rPr>
          <w:rFonts w:eastAsia="Times New Roman" w:cstheme="minorHAnsi"/>
          <w:sz w:val="24"/>
          <w:szCs w:val="24"/>
          <w:lang w:eastAsia="hr-HR"/>
        </w:rPr>
        <w:t>podizvoditeljima</w:t>
      </w:r>
      <w:proofErr w:type="spellEnd"/>
      <w:r w:rsidRPr="00E20639">
        <w:rPr>
          <w:rFonts w:eastAsia="Times New Roman" w:cstheme="minorHAnsi"/>
          <w:sz w:val="24"/>
          <w:szCs w:val="24"/>
          <w:lang w:eastAsia="hr-HR"/>
        </w:rPr>
        <w:t xml:space="preserve"> i dijelu Ugovora o nabavi koji se daje u podugovor – Prilog 3.</w:t>
      </w:r>
    </w:p>
    <w:p w14:paraId="0BEB9CE1" w14:textId="2B4862B3" w:rsidR="00022BE6" w:rsidRPr="006E14CB" w:rsidRDefault="00022BE6" w:rsidP="006E14CB">
      <w:pPr>
        <w:spacing w:after="31"/>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bookmarkEnd w:id="8"/>
    <w:p w14:paraId="554C07AF"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Pri izradi ponude ponuditelj se mora pridržavati zahtjeva i uvjeta obavijesti za prikupljanje ponuda.</w:t>
      </w:r>
    </w:p>
    <w:p w14:paraId="60CFA468"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 xml:space="preserve">Stranice ponude se označavaju brojem na način da je vidljiv redni broj stranice i ukupan broj stranica ponude (npr. 1/25, 2/25 itd.). </w:t>
      </w:r>
    </w:p>
    <w:p w14:paraId="18E30FD6" w14:textId="77777777" w:rsidR="00AF0206" w:rsidRPr="009D0F0D" w:rsidRDefault="00AF0206" w:rsidP="00AF0206">
      <w:pPr>
        <w:spacing w:after="0" w:line="240" w:lineRule="auto"/>
        <w:jc w:val="both"/>
        <w:rPr>
          <w:rFonts w:eastAsia="Calibri" w:cstheme="minorHAnsi"/>
          <w:sz w:val="24"/>
          <w:szCs w:val="24"/>
        </w:rPr>
      </w:pPr>
    </w:p>
    <w:p w14:paraId="59E3475A"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Ponuda se piše neizbrisivom tintom</w:t>
      </w:r>
      <w:r>
        <w:rPr>
          <w:rFonts w:eastAsia="Calibri" w:cstheme="minorHAnsi"/>
          <w:sz w:val="24"/>
          <w:szCs w:val="24"/>
        </w:rPr>
        <w:t>.</w:t>
      </w:r>
      <w:r w:rsidRPr="009D0F0D">
        <w:rPr>
          <w:rFonts w:eastAsia="Calibri" w:cstheme="minorHAnsi"/>
          <w:sz w:val="24"/>
          <w:szCs w:val="24"/>
        </w:rPr>
        <w:t xml:space="preserve"> Ispravci u ponudi moraju biti izrađeni na način da su vidljivi. Ispravci moraju uz navod datuma ispravka biti potvrđeni potpisom ponuditelja.</w:t>
      </w:r>
    </w:p>
    <w:p w14:paraId="7F3533E3" w14:textId="77777777" w:rsidR="00AF0206" w:rsidRPr="009D0F0D" w:rsidRDefault="00AF0206" w:rsidP="00AF0206">
      <w:pPr>
        <w:spacing w:after="0" w:line="240" w:lineRule="auto"/>
        <w:jc w:val="both"/>
        <w:rPr>
          <w:rFonts w:eastAsia="Calibri" w:cstheme="minorHAnsi"/>
          <w:sz w:val="24"/>
          <w:szCs w:val="24"/>
        </w:rPr>
      </w:pPr>
    </w:p>
    <w:p w14:paraId="371496C2"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Pri izradi ponude ponuditelj ne smije mijenjati i nadopunjavati tekst Obavijesti za prikupljanje ponuda.</w:t>
      </w:r>
    </w:p>
    <w:p w14:paraId="2BE85DBB" w14:textId="77777777" w:rsidR="00AF0206" w:rsidRPr="009D0F0D" w:rsidRDefault="00AF0206" w:rsidP="00AF0206">
      <w:pPr>
        <w:spacing w:after="0" w:line="240" w:lineRule="auto"/>
        <w:jc w:val="both"/>
        <w:rPr>
          <w:rFonts w:eastAsia="Calibri" w:cstheme="minorHAnsi"/>
          <w:sz w:val="24"/>
          <w:szCs w:val="24"/>
        </w:rPr>
      </w:pPr>
    </w:p>
    <w:p w14:paraId="0C608CD4" w14:textId="77777777" w:rsidR="00AF0206" w:rsidRPr="009D0F0D" w:rsidRDefault="00AF0206" w:rsidP="00AF0206">
      <w:pPr>
        <w:spacing w:after="5" w:line="250" w:lineRule="auto"/>
        <w:ind w:left="45" w:hanging="10"/>
        <w:jc w:val="both"/>
        <w:rPr>
          <w:rFonts w:eastAsia="Times New Roman" w:cstheme="minorHAnsi"/>
          <w:sz w:val="24"/>
          <w:szCs w:val="24"/>
          <w:lang w:eastAsia="hr-HR"/>
        </w:rPr>
      </w:pPr>
      <w:r w:rsidRPr="009D0F0D">
        <w:rPr>
          <w:rFonts w:eastAsia="Calibri" w:cstheme="minorHAnsi"/>
          <w:sz w:val="24"/>
          <w:szCs w:val="24"/>
        </w:rPr>
        <w:t xml:space="preserve">Ponuditelj je u obvezi ispuniti troškovnik i ponudbeni list na način kako je to istima predviđeno. </w:t>
      </w:r>
      <w:r w:rsidRPr="009D0F0D">
        <w:rPr>
          <w:rFonts w:eastAsia="Times New Roman" w:cstheme="minorHAnsi"/>
          <w:sz w:val="24"/>
          <w:szCs w:val="24"/>
          <w:lang w:eastAsia="hr-HR"/>
        </w:rPr>
        <w:t xml:space="preserve">Pri izradi ponude ponuditelj ne smije mijenjati i nadopunjavati tekst Obavijesti za prikupljanje ponuda. </w:t>
      </w:r>
    </w:p>
    <w:p w14:paraId="6F0755D6" w14:textId="77777777" w:rsidR="00AF0206" w:rsidRPr="009D0F0D" w:rsidRDefault="00AF0206" w:rsidP="00AF0206">
      <w:pPr>
        <w:spacing w:after="7"/>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0774F51F" w14:textId="402D72D5" w:rsidR="00AF0206" w:rsidRPr="009D0F0D" w:rsidRDefault="00AF0206" w:rsidP="00AF020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Ponuditelj je u obvezi ispuniti troškovnik i ponudbeni list na način kako je to istima predviđeno. Troškovnik, ponudbeni list, Prilog 3</w:t>
      </w:r>
      <w:r>
        <w:rPr>
          <w:rFonts w:eastAsia="Times New Roman" w:cstheme="minorHAnsi"/>
          <w:sz w:val="24"/>
          <w:szCs w:val="24"/>
          <w:lang w:eastAsia="hr-HR"/>
        </w:rPr>
        <w:t>, Prilog 4, Prilog 5</w:t>
      </w:r>
      <w:r w:rsidRPr="009D0F0D">
        <w:rPr>
          <w:rFonts w:eastAsia="Times New Roman" w:cstheme="minorHAnsi"/>
          <w:sz w:val="24"/>
          <w:szCs w:val="24"/>
          <w:lang w:eastAsia="hr-HR"/>
        </w:rPr>
        <w:t xml:space="preserve"> moraju biti potpisani pravovaljanim potpisom ovlaštene osobe i ovjereni pečatom ponuditelja.  </w:t>
      </w:r>
    </w:p>
    <w:p w14:paraId="396C6FB1" w14:textId="77777777" w:rsidR="00022BE6" w:rsidRPr="00E20639" w:rsidRDefault="00022BE6" w:rsidP="00022BE6">
      <w:pPr>
        <w:keepNext/>
        <w:spacing w:after="0" w:line="240" w:lineRule="auto"/>
        <w:outlineLvl w:val="1"/>
        <w:rPr>
          <w:rFonts w:eastAsia="Calibri" w:cstheme="minorHAnsi"/>
          <w:b/>
          <w:bCs/>
          <w:sz w:val="24"/>
          <w:szCs w:val="24"/>
        </w:rPr>
      </w:pPr>
    </w:p>
    <w:p w14:paraId="6993E4FC" w14:textId="77777777" w:rsidR="00736556" w:rsidRPr="009D0F0D" w:rsidRDefault="00022BE6" w:rsidP="00736556">
      <w:pPr>
        <w:keepNext/>
        <w:spacing w:after="0" w:line="240" w:lineRule="auto"/>
        <w:outlineLvl w:val="1"/>
        <w:rPr>
          <w:rFonts w:eastAsia="Calibri" w:cstheme="minorHAnsi"/>
          <w:b/>
          <w:bCs/>
          <w:sz w:val="24"/>
          <w:szCs w:val="24"/>
        </w:rPr>
      </w:pPr>
      <w:r w:rsidRPr="00E20639">
        <w:rPr>
          <w:rFonts w:eastAsia="Calibri" w:cstheme="minorHAnsi"/>
          <w:b/>
          <w:bCs/>
          <w:sz w:val="24"/>
          <w:szCs w:val="24"/>
        </w:rPr>
        <w:t xml:space="preserve">6.2. </w:t>
      </w:r>
      <w:r w:rsidR="00736556" w:rsidRPr="009D0F0D">
        <w:rPr>
          <w:rFonts w:eastAsia="Calibri" w:cstheme="minorHAnsi"/>
          <w:b/>
          <w:bCs/>
          <w:sz w:val="24"/>
          <w:szCs w:val="24"/>
        </w:rPr>
        <w:t xml:space="preserve">Dostava ponude </w:t>
      </w:r>
      <w:r w:rsidR="00736556">
        <w:rPr>
          <w:rFonts w:eastAsia="Calibri" w:cstheme="minorHAnsi"/>
          <w:b/>
          <w:bCs/>
          <w:sz w:val="24"/>
          <w:szCs w:val="24"/>
        </w:rPr>
        <w:t>elektroničkim putem ili u pisanom obliku</w:t>
      </w:r>
    </w:p>
    <w:p w14:paraId="69C49247" w14:textId="77777777" w:rsidR="00736556" w:rsidRPr="009D0F0D" w:rsidRDefault="00736556" w:rsidP="00736556">
      <w:pPr>
        <w:keepNext/>
        <w:spacing w:after="0" w:line="240" w:lineRule="auto"/>
        <w:outlineLvl w:val="1"/>
        <w:rPr>
          <w:rFonts w:eastAsia="Calibri" w:cstheme="minorHAnsi"/>
          <w:b/>
          <w:bCs/>
          <w:sz w:val="24"/>
          <w:szCs w:val="24"/>
        </w:rPr>
      </w:pPr>
    </w:p>
    <w:p w14:paraId="6576FB5E" w14:textId="77777777" w:rsidR="00736556" w:rsidRDefault="00736556" w:rsidP="00736556">
      <w:pPr>
        <w:widowControl w:val="0"/>
        <w:suppressAutoHyphens/>
        <w:autoSpaceDE w:val="0"/>
        <w:autoSpaceDN w:val="0"/>
        <w:spacing w:after="0" w:line="240" w:lineRule="auto"/>
        <w:jc w:val="both"/>
        <w:rPr>
          <w:rFonts w:eastAsia="Calibri" w:cstheme="minorHAnsi"/>
          <w:sz w:val="24"/>
          <w:szCs w:val="24"/>
        </w:rPr>
      </w:pPr>
      <w:r w:rsidRPr="009D0F0D">
        <w:rPr>
          <w:rFonts w:eastAsia="Calibri" w:cstheme="minorHAnsi"/>
          <w:sz w:val="24"/>
          <w:szCs w:val="24"/>
        </w:rPr>
        <w:t>Ponuditelj dostavlja ponudu u pisanom obliku u zatvorenoj omotnici</w:t>
      </w:r>
      <w:r>
        <w:rPr>
          <w:rFonts w:eastAsia="Calibri" w:cstheme="minorHAnsi"/>
          <w:sz w:val="24"/>
          <w:szCs w:val="24"/>
        </w:rPr>
        <w:t xml:space="preserve"> ili elektroničkim putem na e-mail</w:t>
      </w:r>
      <w:r w:rsidRPr="009D0F0D">
        <w:rPr>
          <w:rFonts w:eastAsia="Calibri" w:cstheme="minorHAnsi"/>
          <w:sz w:val="24"/>
          <w:szCs w:val="24"/>
        </w:rPr>
        <w:t xml:space="preserve">. </w:t>
      </w:r>
    </w:p>
    <w:p w14:paraId="2096243C" w14:textId="77777777" w:rsidR="00736556" w:rsidRDefault="00736556" w:rsidP="00736556">
      <w:pPr>
        <w:widowControl w:val="0"/>
        <w:suppressAutoHyphens/>
        <w:autoSpaceDE w:val="0"/>
        <w:autoSpaceDN w:val="0"/>
        <w:spacing w:after="0" w:line="240" w:lineRule="auto"/>
        <w:jc w:val="both"/>
        <w:rPr>
          <w:rFonts w:eastAsia="Calibri" w:cstheme="minorHAnsi"/>
          <w:sz w:val="24"/>
          <w:szCs w:val="24"/>
        </w:rPr>
      </w:pPr>
      <w:r w:rsidRPr="00AB183D">
        <w:rPr>
          <w:rFonts w:eastAsia="Calibri" w:cstheme="minorHAnsi"/>
          <w:sz w:val="24"/>
          <w:szCs w:val="24"/>
          <w:u w:val="single"/>
        </w:rPr>
        <w:t>Ako dostavlja e-mailom</w:t>
      </w:r>
      <w:r>
        <w:rPr>
          <w:rFonts w:eastAsia="Calibri" w:cstheme="minorHAnsi"/>
          <w:sz w:val="24"/>
          <w:szCs w:val="24"/>
        </w:rPr>
        <w:t xml:space="preserve">, dostavlja na e-mail: </w:t>
      </w:r>
      <w:hyperlink r:id="rId9" w:history="1">
        <w:r w:rsidRPr="00081E5B">
          <w:rPr>
            <w:rStyle w:val="Hiperveza"/>
            <w:rFonts w:eastAsia="Calibri" w:cstheme="minorHAnsi"/>
            <w:sz w:val="24"/>
            <w:szCs w:val="24"/>
          </w:rPr>
          <w:t>aleksandra.bosnic@fazos.hr</w:t>
        </w:r>
      </w:hyperlink>
    </w:p>
    <w:p w14:paraId="3AF8D888" w14:textId="77777777" w:rsidR="00736556" w:rsidRPr="008001D9" w:rsidRDefault="00736556" w:rsidP="00736556">
      <w:pPr>
        <w:widowControl w:val="0"/>
        <w:suppressAutoHyphens/>
        <w:autoSpaceDE w:val="0"/>
        <w:autoSpaceDN w:val="0"/>
        <w:spacing w:after="0" w:line="240" w:lineRule="auto"/>
        <w:jc w:val="both"/>
        <w:rPr>
          <w:rFonts w:eastAsia="Calibri" w:cstheme="minorHAnsi"/>
          <w:color w:val="4472C4" w:themeColor="accent1"/>
          <w:sz w:val="24"/>
          <w:szCs w:val="24"/>
          <w:u w:val="single"/>
        </w:rPr>
      </w:pPr>
      <w:r>
        <w:rPr>
          <w:rFonts w:eastAsia="Calibri" w:cstheme="minorHAnsi"/>
          <w:sz w:val="24"/>
          <w:szCs w:val="24"/>
        </w:rPr>
        <w:t xml:space="preserve">ili na e-mail: </w:t>
      </w:r>
      <w:r w:rsidRPr="008001D9">
        <w:rPr>
          <w:rFonts w:eastAsia="Calibri" w:cstheme="minorHAnsi"/>
          <w:color w:val="4472C4" w:themeColor="accent1"/>
          <w:sz w:val="24"/>
          <w:szCs w:val="24"/>
          <w:u w:val="single"/>
        </w:rPr>
        <w:t>ana.mejdanac@fazos.hr</w:t>
      </w:r>
    </w:p>
    <w:p w14:paraId="77979EDD" w14:textId="77777777" w:rsidR="00736556" w:rsidRPr="009D0F0D" w:rsidRDefault="00736556" w:rsidP="00736556">
      <w:pPr>
        <w:widowControl w:val="0"/>
        <w:suppressAutoHyphens/>
        <w:autoSpaceDE w:val="0"/>
        <w:autoSpaceDN w:val="0"/>
        <w:spacing w:after="0" w:line="240" w:lineRule="auto"/>
        <w:jc w:val="both"/>
        <w:rPr>
          <w:rFonts w:eastAsia="Calibri" w:cstheme="minorHAnsi"/>
          <w:bCs/>
          <w:sz w:val="24"/>
          <w:szCs w:val="24"/>
          <w:lang w:eastAsia="ar-SA"/>
        </w:rPr>
      </w:pPr>
      <w:r w:rsidRPr="00AB183D">
        <w:rPr>
          <w:rFonts w:eastAsia="Calibri" w:cstheme="minorHAnsi"/>
          <w:sz w:val="24"/>
          <w:szCs w:val="24"/>
          <w:u w:val="single"/>
        </w:rPr>
        <w:lastRenderedPageBreak/>
        <w:t>Ako dostavlja u pisanom obliku</w:t>
      </w:r>
      <w:r>
        <w:rPr>
          <w:rFonts w:eastAsia="Calibri" w:cstheme="minorHAnsi"/>
          <w:sz w:val="24"/>
          <w:szCs w:val="24"/>
        </w:rPr>
        <w:t xml:space="preserve"> </w:t>
      </w:r>
      <w:r w:rsidRPr="009D0F0D">
        <w:rPr>
          <w:rFonts w:eastAsia="Calibri" w:cstheme="minorHAnsi"/>
          <w:sz w:val="24"/>
          <w:szCs w:val="24"/>
        </w:rPr>
        <w:t>Zatvorenu omotnicu ponude ponuditelj predaje neposredno ili preporučenom poštanskom pošiljkom na adresu naručitelja –</w:t>
      </w:r>
    </w:p>
    <w:p w14:paraId="4AB95932" w14:textId="0EB66CBD" w:rsidR="00022BE6" w:rsidRPr="00E20639" w:rsidRDefault="00736556" w:rsidP="0073655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rPr>
        <w:t xml:space="preserve">(pisarnica – prizemlje soba br. 40):  Sveučilište Josipa Jurja Strossmayera u Osijeku, Fakultet </w:t>
      </w:r>
      <w:proofErr w:type="spellStart"/>
      <w:r w:rsidRPr="009D0F0D">
        <w:rPr>
          <w:rFonts w:eastAsia="Calibri" w:cstheme="minorHAnsi"/>
          <w:b/>
          <w:bCs/>
          <w:iCs/>
          <w:sz w:val="24"/>
          <w:szCs w:val="24"/>
        </w:rPr>
        <w:t>agrobiotehničkih</w:t>
      </w:r>
      <w:proofErr w:type="spellEnd"/>
      <w:r w:rsidRPr="009D0F0D">
        <w:rPr>
          <w:rFonts w:eastAsia="Calibri" w:cstheme="minorHAnsi"/>
          <w:b/>
          <w:bCs/>
          <w:iCs/>
          <w:sz w:val="24"/>
          <w:szCs w:val="24"/>
        </w:rPr>
        <w:t xml:space="preserve"> znanosti Osijek, Vladimira Preloga 1, 31000 Osijek, na kojoj mora biti</w:t>
      </w:r>
    </w:p>
    <w:p w14:paraId="685AA644" w14:textId="77777777" w:rsidR="003B329B" w:rsidRPr="00E20639" w:rsidRDefault="003B329B" w:rsidP="00022BE6">
      <w:pPr>
        <w:widowControl w:val="0"/>
        <w:suppressAutoHyphens/>
        <w:autoSpaceDE w:val="0"/>
        <w:autoSpaceDN w:val="0"/>
        <w:spacing w:after="0" w:line="240" w:lineRule="auto"/>
        <w:jc w:val="both"/>
        <w:rPr>
          <w:rFonts w:eastAsia="Calibri" w:cstheme="minorHAnsi"/>
          <w:b/>
          <w:bCs/>
          <w:iCs/>
          <w:sz w:val="24"/>
          <w:szCs w:val="24"/>
          <w:u w:val="single"/>
        </w:rPr>
      </w:pPr>
    </w:p>
    <w:p w14:paraId="22878D03" w14:textId="62D554CE" w:rsidR="00022BE6" w:rsidRPr="00E20639" w:rsidRDefault="00022BE6" w:rsidP="003351F8">
      <w:pPr>
        <w:widowControl w:val="0"/>
        <w:suppressAutoHyphens/>
        <w:autoSpaceDE w:val="0"/>
        <w:autoSpaceDN w:val="0"/>
        <w:spacing w:after="0" w:line="240" w:lineRule="auto"/>
        <w:jc w:val="both"/>
        <w:rPr>
          <w:rFonts w:eastAsia="Calibri" w:cstheme="minorHAnsi"/>
          <w:b/>
          <w:bCs/>
          <w:iCs/>
          <w:sz w:val="24"/>
          <w:szCs w:val="24"/>
        </w:rPr>
      </w:pPr>
      <w:r w:rsidRPr="00E20639">
        <w:rPr>
          <w:rFonts w:eastAsia="Calibri" w:cstheme="minorHAnsi"/>
          <w:b/>
          <w:bCs/>
          <w:iCs/>
          <w:sz w:val="24"/>
          <w:szCs w:val="24"/>
          <w:u w:val="single"/>
        </w:rPr>
        <w:t>Na prednjoj strani omotnice:</w:t>
      </w:r>
      <w:r w:rsidR="009A26EB">
        <w:rPr>
          <w:rFonts w:eastAsia="Calibri" w:cstheme="minorHAnsi"/>
          <w:b/>
          <w:bCs/>
          <w:iCs/>
          <w:sz w:val="24"/>
          <w:szCs w:val="24"/>
          <w:u w:val="single"/>
        </w:rPr>
        <w:t xml:space="preserve"> </w:t>
      </w:r>
      <w:r w:rsidRPr="00E20639">
        <w:rPr>
          <w:rFonts w:eastAsia="Calibri" w:cstheme="minorHAnsi"/>
          <w:b/>
          <w:bCs/>
          <w:iCs/>
          <w:sz w:val="24"/>
          <w:szCs w:val="24"/>
        </w:rPr>
        <w:t>SVEUČILIŠTE JOSIPA JURJA STROSSMAYERA U OSIJEKU,</w:t>
      </w:r>
    </w:p>
    <w:p w14:paraId="451CAEF6" w14:textId="1AF031C1" w:rsidR="00022BE6" w:rsidRPr="00E20639" w:rsidRDefault="00022BE6" w:rsidP="003351F8">
      <w:pPr>
        <w:spacing w:after="0" w:line="240" w:lineRule="auto"/>
        <w:ind w:left="360"/>
        <w:jc w:val="both"/>
        <w:rPr>
          <w:rFonts w:eastAsia="Calibri" w:cstheme="minorHAnsi"/>
          <w:b/>
          <w:bCs/>
          <w:iCs/>
          <w:sz w:val="24"/>
          <w:szCs w:val="24"/>
        </w:rPr>
      </w:pPr>
      <w:r w:rsidRPr="00E20639">
        <w:rPr>
          <w:rFonts w:eastAsia="Calibri" w:cstheme="minorHAnsi"/>
          <w:b/>
          <w:bCs/>
          <w:iCs/>
          <w:sz w:val="24"/>
          <w:szCs w:val="24"/>
        </w:rPr>
        <w:t>FAKULTET AGROBIOTEHNIČKIH ZNANOSTI OSIJEK</w:t>
      </w:r>
      <w:r w:rsidR="009A26EB">
        <w:rPr>
          <w:rFonts w:eastAsia="Calibri" w:cstheme="minorHAnsi"/>
          <w:b/>
          <w:bCs/>
          <w:iCs/>
          <w:sz w:val="24"/>
          <w:szCs w:val="24"/>
        </w:rPr>
        <w:t xml:space="preserve">, </w:t>
      </w:r>
      <w:r w:rsidRPr="00E20639">
        <w:rPr>
          <w:rFonts w:eastAsia="Calibri" w:cstheme="minorHAnsi"/>
          <w:b/>
          <w:bCs/>
          <w:iCs/>
          <w:sz w:val="24"/>
          <w:szCs w:val="24"/>
        </w:rPr>
        <w:t>Vladimira Preloga 1, 31000 OSIJEK</w:t>
      </w:r>
    </w:p>
    <w:p w14:paraId="1D5D520B" w14:textId="3562B56F" w:rsidR="00022BE6" w:rsidRPr="00E20639" w:rsidRDefault="00022BE6" w:rsidP="003351F8">
      <w:pPr>
        <w:spacing w:after="0" w:line="240" w:lineRule="auto"/>
        <w:ind w:left="360"/>
        <w:jc w:val="both"/>
        <w:rPr>
          <w:rFonts w:eastAsia="Calibri" w:cstheme="minorHAnsi"/>
          <w:b/>
          <w:bCs/>
          <w:iCs/>
          <w:sz w:val="24"/>
          <w:szCs w:val="24"/>
        </w:rPr>
      </w:pPr>
      <w:r w:rsidRPr="00E20639">
        <w:rPr>
          <w:rFonts w:eastAsia="Calibri" w:cstheme="minorHAnsi"/>
          <w:b/>
          <w:bCs/>
          <w:iCs/>
          <w:sz w:val="24"/>
          <w:szCs w:val="24"/>
        </w:rPr>
        <w:t>Evidencijski broj nabave: E-JN-</w:t>
      </w:r>
      <w:r w:rsidR="00BB1B13" w:rsidRPr="00E20639">
        <w:rPr>
          <w:rFonts w:eastAsia="Calibri" w:cstheme="minorHAnsi"/>
          <w:b/>
          <w:bCs/>
          <w:iCs/>
          <w:sz w:val="24"/>
          <w:szCs w:val="24"/>
        </w:rPr>
        <w:t>1</w:t>
      </w:r>
      <w:r w:rsidR="003351F8">
        <w:rPr>
          <w:rFonts w:eastAsia="Calibri" w:cstheme="minorHAnsi"/>
          <w:b/>
          <w:bCs/>
          <w:iCs/>
          <w:sz w:val="24"/>
          <w:szCs w:val="24"/>
        </w:rPr>
        <w:t>8</w:t>
      </w:r>
      <w:r w:rsidRPr="00E20639">
        <w:rPr>
          <w:rFonts w:eastAsia="Calibri" w:cstheme="minorHAnsi"/>
          <w:b/>
          <w:bCs/>
          <w:iCs/>
          <w:sz w:val="24"/>
          <w:szCs w:val="24"/>
        </w:rPr>
        <w:t>/202</w:t>
      </w:r>
      <w:r w:rsidR="004263F8" w:rsidRPr="00E20639">
        <w:rPr>
          <w:rFonts w:eastAsia="Calibri" w:cstheme="minorHAnsi"/>
          <w:b/>
          <w:bCs/>
          <w:iCs/>
          <w:sz w:val="24"/>
          <w:szCs w:val="24"/>
        </w:rPr>
        <w:t>3</w:t>
      </w:r>
      <w:r w:rsidRPr="00E20639">
        <w:rPr>
          <w:rFonts w:eastAsia="Calibri" w:cstheme="minorHAnsi"/>
          <w:b/>
          <w:bCs/>
          <w:iCs/>
          <w:sz w:val="24"/>
          <w:szCs w:val="24"/>
        </w:rPr>
        <w:t>,</w:t>
      </w:r>
      <w:r w:rsidR="009A26EB">
        <w:rPr>
          <w:rFonts w:eastAsia="Calibri" w:cstheme="minorHAnsi"/>
          <w:b/>
          <w:bCs/>
          <w:iCs/>
          <w:sz w:val="24"/>
          <w:szCs w:val="24"/>
        </w:rPr>
        <w:t xml:space="preserve"> </w:t>
      </w:r>
      <w:r w:rsidRPr="00E20639">
        <w:rPr>
          <w:rFonts w:eastAsia="Calibri" w:cstheme="minorHAnsi"/>
          <w:b/>
          <w:bCs/>
          <w:iCs/>
          <w:sz w:val="24"/>
          <w:szCs w:val="24"/>
        </w:rPr>
        <w:t>„</w:t>
      </w:r>
      <w:r w:rsidR="00BB1B13" w:rsidRPr="00E20639">
        <w:rPr>
          <w:rFonts w:eastAsia="Calibri" w:cstheme="minorHAnsi"/>
          <w:b/>
          <w:w w:val="105"/>
          <w:sz w:val="24"/>
          <w:szCs w:val="24"/>
        </w:rPr>
        <w:t>PONUDA ČIJI JE PREDMET NABAVA</w:t>
      </w:r>
      <w:r w:rsidR="00B8554C" w:rsidRPr="00E20639">
        <w:rPr>
          <w:rFonts w:eastAsia="Calibri" w:cstheme="minorHAnsi"/>
          <w:b/>
          <w:w w:val="105"/>
          <w:sz w:val="24"/>
          <w:szCs w:val="24"/>
        </w:rPr>
        <w:t xml:space="preserve"> SREDSTAVA ZA REGULIRANJE RASTA I ZAŠTITNIH SREDSTAVA ZA ZASNIVANJE I ODRŽAVANJE NASADA ZA POTREBE PROVEDBE PODMJERE 10.2 </w:t>
      </w:r>
      <w:r w:rsidRPr="00E20639">
        <w:rPr>
          <w:rFonts w:eastAsia="Calibri" w:cstheme="minorHAnsi"/>
          <w:b/>
          <w:w w:val="105"/>
          <w:sz w:val="24"/>
          <w:szCs w:val="24"/>
        </w:rPr>
        <w:t>-</w:t>
      </w:r>
      <w:r w:rsidRPr="00E20639">
        <w:rPr>
          <w:rFonts w:eastAsia="Calibri" w:cstheme="minorHAnsi"/>
          <w:b/>
          <w:bCs/>
          <w:iCs/>
          <w:sz w:val="24"/>
          <w:szCs w:val="24"/>
        </w:rPr>
        <w:t>NE OTVARAJ“</w:t>
      </w:r>
    </w:p>
    <w:p w14:paraId="346B92D5" w14:textId="77777777" w:rsidR="00E91BF7" w:rsidRPr="00E20639" w:rsidRDefault="00E91BF7" w:rsidP="003351F8">
      <w:pPr>
        <w:widowControl w:val="0"/>
        <w:autoSpaceDE w:val="0"/>
        <w:autoSpaceDN w:val="0"/>
        <w:spacing w:after="0" w:line="240" w:lineRule="auto"/>
        <w:jc w:val="both"/>
        <w:rPr>
          <w:rFonts w:eastAsia="Calibri" w:cstheme="minorHAnsi"/>
          <w:b/>
          <w:sz w:val="24"/>
          <w:szCs w:val="24"/>
          <w:u w:val="single"/>
        </w:rPr>
      </w:pPr>
    </w:p>
    <w:p w14:paraId="1DECD7C3"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u w:val="single"/>
        </w:rPr>
      </w:pPr>
      <w:r w:rsidRPr="00E20639">
        <w:rPr>
          <w:rFonts w:eastAsia="Calibri" w:cstheme="minorHAnsi"/>
          <w:b/>
          <w:sz w:val="24"/>
          <w:szCs w:val="24"/>
          <w:u w:val="single"/>
        </w:rPr>
        <w:t>Na poleđini omotnice mora biti naznačen :</w:t>
      </w:r>
    </w:p>
    <w:p w14:paraId="221E1A46"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u w:val="single"/>
        </w:rPr>
      </w:pPr>
    </w:p>
    <w:p w14:paraId="77E2BF60" w14:textId="77777777" w:rsidR="00022BE6" w:rsidRPr="00E20639" w:rsidRDefault="00022BE6" w:rsidP="00022BE6">
      <w:pPr>
        <w:spacing w:after="0" w:line="240" w:lineRule="auto"/>
        <w:jc w:val="center"/>
        <w:rPr>
          <w:rFonts w:eastAsia="Calibri" w:cstheme="minorHAnsi"/>
          <w:b/>
          <w:bCs/>
          <w:iCs/>
          <w:sz w:val="24"/>
          <w:szCs w:val="24"/>
        </w:rPr>
      </w:pPr>
      <w:r w:rsidRPr="00E20639">
        <w:rPr>
          <w:rFonts w:eastAsia="Calibri" w:cstheme="minorHAnsi"/>
          <w:b/>
          <w:bCs/>
          <w:iCs/>
          <w:sz w:val="24"/>
          <w:szCs w:val="24"/>
        </w:rPr>
        <w:t>Naziv i adresa ponuditelja/zajednice gospodarskih subjekata/članova zajednice gospodarskih subjekata</w:t>
      </w:r>
    </w:p>
    <w:p w14:paraId="50D4BECF" w14:textId="77777777" w:rsidR="00022BE6" w:rsidRPr="00E20639" w:rsidRDefault="00022BE6" w:rsidP="00022BE6">
      <w:pPr>
        <w:autoSpaceDE w:val="0"/>
        <w:autoSpaceDN w:val="0"/>
        <w:adjustRightInd w:val="0"/>
        <w:spacing w:after="0" w:line="240" w:lineRule="auto"/>
        <w:jc w:val="both"/>
        <w:rPr>
          <w:rFonts w:eastAsia="TimesNewRoman" w:cstheme="minorHAnsi"/>
          <w:sz w:val="24"/>
          <w:szCs w:val="24"/>
          <w:lang w:eastAsia="hr-HR"/>
        </w:rPr>
      </w:pPr>
    </w:p>
    <w:p w14:paraId="0CA8EBA3" w14:textId="601A4C74" w:rsidR="00022BE6" w:rsidRPr="00E20639" w:rsidRDefault="00022BE6" w:rsidP="00022BE6">
      <w:pPr>
        <w:autoSpaceDE w:val="0"/>
        <w:autoSpaceDN w:val="0"/>
        <w:adjustRightInd w:val="0"/>
        <w:spacing w:after="0" w:line="240" w:lineRule="auto"/>
        <w:jc w:val="both"/>
        <w:rPr>
          <w:rFonts w:eastAsia="TimesNewRoman,Bold" w:cstheme="minorHAnsi"/>
          <w:b/>
          <w:bCs/>
          <w:sz w:val="24"/>
          <w:szCs w:val="24"/>
          <w:lang w:eastAsia="hr-HR"/>
        </w:rPr>
      </w:pPr>
      <w:r w:rsidRPr="00E20639">
        <w:rPr>
          <w:rFonts w:eastAsia="TimesNewRoman" w:cstheme="minorHAnsi"/>
          <w:sz w:val="24"/>
          <w:szCs w:val="24"/>
          <w:lang w:eastAsia="hr-HR"/>
        </w:rPr>
        <w:t xml:space="preserve">Ponuditelj treba ponudu dostaviti </w:t>
      </w:r>
      <w:r w:rsidRPr="00E20639">
        <w:rPr>
          <w:rFonts w:eastAsia="TimesNewRoman,Bold" w:cstheme="minorHAnsi"/>
          <w:b/>
          <w:bCs/>
          <w:sz w:val="24"/>
          <w:szCs w:val="24"/>
          <w:lang w:eastAsia="hr-HR"/>
        </w:rPr>
        <w:t xml:space="preserve">do </w:t>
      </w:r>
      <w:r w:rsidR="002D06D3">
        <w:rPr>
          <w:rFonts w:eastAsia="TimesNewRoman,Bold" w:cstheme="minorHAnsi"/>
          <w:b/>
          <w:bCs/>
          <w:sz w:val="24"/>
          <w:szCs w:val="24"/>
          <w:lang w:eastAsia="hr-HR"/>
        </w:rPr>
        <w:t>27</w:t>
      </w:r>
      <w:r w:rsidRPr="00E20639">
        <w:rPr>
          <w:rFonts w:eastAsia="TimesNewRoman,Bold" w:cstheme="minorHAnsi"/>
          <w:b/>
          <w:bCs/>
          <w:sz w:val="24"/>
          <w:szCs w:val="24"/>
          <w:lang w:eastAsia="hr-HR"/>
        </w:rPr>
        <w:t xml:space="preserve">. </w:t>
      </w:r>
      <w:r w:rsidR="003351F8">
        <w:rPr>
          <w:rFonts w:eastAsia="TimesNewRoman,Bold" w:cstheme="minorHAnsi"/>
          <w:b/>
          <w:bCs/>
          <w:sz w:val="24"/>
          <w:szCs w:val="24"/>
          <w:lang w:eastAsia="hr-HR"/>
        </w:rPr>
        <w:t>listopada</w:t>
      </w:r>
      <w:r w:rsidRPr="00E20639">
        <w:rPr>
          <w:rFonts w:eastAsia="TimesNewRoman,Bold" w:cstheme="minorHAnsi"/>
          <w:b/>
          <w:bCs/>
          <w:sz w:val="24"/>
          <w:szCs w:val="24"/>
          <w:lang w:eastAsia="hr-HR"/>
        </w:rPr>
        <w:t xml:space="preserve"> 2023. </w:t>
      </w:r>
      <w:r w:rsidR="00287480" w:rsidRPr="00E20639">
        <w:rPr>
          <w:rFonts w:eastAsia="TimesNewRoman,Bold" w:cstheme="minorHAnsi"/>
          <w:b/>
          <w:bCs/>
          <w:sz w:val="24"/>
          <w:szCs w:val="24"/>
          <w:lang w:eastAsia="hr-HR"/>
        </w:rPr>
        <w:t>do 1</w:t>
      </w:r>
      <w:r w:rsidR="002D06D3">
        <w:rPr>
          <w:rFonts w:eastAsia="TimesNewRoman,Bold" w:cstheme="minorHAnsi"/>
          <w:b/>
          <w:bCs/>
          <w:sz w:val="24"/>
          <w:szCs w:val="24"/>
          <w:lang w:eastAsia="hr-HR"/>
        </w:rPr>
        <w:t>4</w:t>
      </w:r>
      <w:r w:rsidR="00287480" w:rsidRPr="00E20639">
        <w:rPr>
          <w:rFonts w:eastAsia="TimesNewRoman,Bold" w:cstheme="minorHAnsi"/>
          <w:b/>
          <w:bCs/>
          <w:sz w:val="24"/>
          <w:szCs w:val="24"/>
          <w:lang w:eastAsia="hr-HR"/>
        </w:rPr>
        <w:t>,00 sati.</w:t>
      </w:r>
    </w:p>
    <w:p w14:paraId="476476ED" w14:textId="77777777" w:rsidR="00022BE6" w:rsidRPr="00E20639" w:rsidRDefault="00022BE6" w:rsidP="00022BE6">
      <w:pPr>
        <w:spacing w:after="0" w:line="240" w:lineRule="auto"/>
        <w:jc w:val="both"/>
        <w:rPr>
          <w:rFonts w:eastAsia="Times New Roman" w:cstheme="minorHAnsi"/>
          <w:iCs/>
          <w:sz w:val="24"/>
          <w:szCs w:val="24"/>
          <w:lang w:eastAsia="hr-HR"/>
        </w:rPr>
      </w:pPr>
    </w:p>
    <w:p w14:paraId="74332A1A" w14:textId="4CEBC43D" w:rsidR="00022BE6" w:rsidRPr="00E20639" w:rsidRDefault="00022BE6" w:rsidP="00022BE6">
      <w:pPr>
        <w:spacing w:after="0" w:line="240" w:lineRule="auto"/>
        <w:jc w:val="both"/>
        <w:rPr>
          <w:rFonts w:eastAsia="Times New Roman" w:cstheme="minorHAnsi"/>
          <w:iCs/>
          <w:sz w:val="24"/>
          <w:szCs w:val="24"/>
          <w:lang w:eastAsia="hr-HR"/>
        </w:rPr>
      </w:pPr>
      <w:r w:rsidRPr="00E20639">
        <w:rPr>
          <w:rFonts w:eastAsia="Times New Roman" w:cstheme="minorHAnsi"/>
          <w:iCs/>
          <w:sz w:val="24"/>
          <w:szCs w:val="24"/>
          <w:lang w:eastAsia="hr-HR"/>
        </w:rPr>
        <w:t xml:space="preserve">U obzir će se uzeti samo ponude prispjele </w:t>
      </w:r>
      <w:r w:rsidRPr="00E20639">
        <w:rPr>
          <w:rFonts w:eastAsia="TimesNewRoman,Bold" w:cstheme="minorHAnsi"/>
          <w:b/>
          <w:bCs/>
          <w:sz w:val="24"/>
          <w:szCs w:val="24"/>
          <w:lang w:eastAsia="hr-HR"/>
        </w:rPr>
        <w:t xml:space="preserve">do </w:t>
      </w:r>
      <w:r w:rsidR="002D06D3">
        <w:rPr>
          <w:rFonts w:eastAsia="TimesNewRoman,Bold" w:cstheme="minorHAnsi"/>
          <w:b/>
          <w:bCs/>
          <w:sz w:val="24"/>
          <w:szCs w:val="24"/>
          <w:lang w:eastAsia="hr-HR"/>
        </w:rPr>
        <w:t>27</w:t>
      </w:r>
      <w:r w:rsidR="003A7B5B" w:rsidRPr="00E20639">
        <w:rPr>
          <w:rFonts w:eastAsia="TimesNewRoman,Bold" w:cstheme="minorHAnsi"/>
          <w:b/>
          <w:bCs/>
          <w:sz w:val="24"/>
          <w:szCs w:val="24"/>
          <w:lang w:eastAsia="hr-HR"/>
        </w:rPr>
        <w:t xml:space="preserve">. </w:t>
      </w:r>
      <w:r w:rsidR="003351F8">
        <w:rPr>
          <w:rFonts w:eastAsia="TimesNewRoman,Bold" w:cstheme="minorHAnsi"/>
          <w:b/>
          <w:bCs/>
          <w:sz w:val="24"/>
          <w:szCs w:val="24"/>
          <w:lang w:eastAsia="hr-HR"/>
        </w:rPr>
        <w:t>listopada</w:t>
      </w:r>
      <w:r w:rsidR="003A7B5B" w:rsidRPr="00E20639">
        <w:rPr>
          <w:rFonts w:eastAsia="TimesNewRoman,Bold" w:cstheme="minorHAnsi"/>
          <w:b/>
          <w:bCs/>
          <w:sz w:val="24"/>
          <w:szCs w:val="24"/>
          <w:lang w:eastAsia="hr-HR"/>
        </w:rPr>
        <w:t xml:space="preserve"> </w:t>
      </w:r>
      <w:r w:rsidRPr="00E20639">
        <w:rPr>
          <w:rFonts w:eastAsia="TimesNewRoman,Bold" w:cstheme="minorHAnsi"/>
          <w:b/>
          <w:bCs/>
          <w:sz w:val="24"/>
          <w:szCs w:val="24"/>
          <w:lang w:eastAsia="hr-HR"/>
        </w:rPr>
        <w:t>2023.</w:t>
      </w:r>
      <w:r w:rsidRPr="00E20639">
        <w:rPr>
          <w:rFonts w:eastAsia="Times New Roman" w:cstheme="minorHAnsi"/>
          <w:iCs/>
          <w:sz w:val="24"/>
          <w:szCs w:val="24"/>
          <w:lang w:eastAsia="hr-HR"/>
        </w:rPr>
        <w:t xml:space="preserve"> </w:t>
      </w:r>
      <w:r w:rsidR="00287480" w:rsidRPr="00E20639">
        <w:rPr>
          <w:rFonts w:eastAsia="Times New Roman" w:cstheme="minorHAnsi"/>
          <w:b/>
          <w:iCs/>
          <w:sz w:val="24"/>
          <w:szCs w:val="24"/>
          <w:lang w:eastAsia="hr-HR"/>
        </w:rPr>
        <w:t>do</w:t>
      </w:r>
      <w:r w:rsidRPr="00E20639">
        <w:rPr>
          <w:rFonts w:eastAsia="Times New Roman" w:cstheme="minorHAnsi"/>
          <w:b/>
          <w:iCs/>
          <w:sz w:val="24"/>
          <w:szCs w:val="24"/>
          <w:lang w:eastAsia="hr-HR"/>
        </w:rPr>
        <w:t xml:space="preserve"> 1</w:t>
      </w:r>
      <w:r w:rsidR="002D06D3">
        <w:rPr>
          <w:rFonts w:eastAsia="Times New Roman" w:cstheme="minorHAnsi"/>
          <w:b/>
          <w:iCs/>
          <w:sz w:val="24"/>
          <w:szCs w:val="24"/>
          <w:lang w:eastAsia="hr-HR"/>
        </w:rPr>
        <w:t>4</w:t>
      </w:r>
      <w:r w:rsidRPr="00E20639">
        <w:rPr>
          <w:rFonts w:eastAsia="Times New Roman" w:cstheme="minorHAnsi"/>
          <w:b/>
          <w:iCs/>
          <w:sz w:val="24"/>
          <w:szCs w:val="24"/>
          <w:lang w:eastAsia="hr-HR"/>
        </w:rPr>
        <w:t>,00 sati</w:t>
      </w:r>
      <w:r w:rsidRPr="00E20639">
        <w:rPr>
          <w:rFonts w:eastAsia="Times New Roman" w:cstheme="minorHAnsi"/>
          <w:iCs/>
          <w:sz w:val="24"/>
          <w:szCs w:val="24"/>
          <w:lang w:eastAsia="hr-HR"/>
        </w:rPr>
        <w:t xml:space="preserve">. </w:t>
      </w:r>
    </w:p>
    <w:p w14:paraId="69E316A3" w14:textId="77777777" w:rsidR="00022BE6" w:rsidRPr="00E20639" w:rsidRDefault="00022BE6" w:rsidP="00022BE6">
      <w:pPr>
        <w:spacing w:after="0" w:line="240" w:lineRule="auto"/>
        <w:jc w:val="both"/>
        <w:rPr>
          <w:rFonts w:eastAsia="Times New Roman" w:cstheme="minorHAnsi"/>
          <w:iCs/>
          <w:sz w:val="24"/>
          <w:szCs w:val="24"/>
          <w:lang w:eastAsia="hr-HR"/>
        </w:rPr>
      </w:pPr>
    </w:p>
    <w:p w14:paraId="47E85A55" w14:textId="717EAF12"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Svaku ponudu koju Javni naručitelj primi nakon roka određenog za otvaranje ponuda, obilježit će kao zakašnjelo pristiglu ponudu i neće ju otvarati. </w:t>
      </w:r>
    </w:p>
    <w:p w14:paraId="37DE5708" w14:textId="77777777" w:rsidR="00022BE6" w:rsidRPr="00E20639" w:rsidRDefault="00022BE6" w:rsidP="00022BE6">
      <w:pPr>
        <w:spacing w:after="5" w:line="250" w:lineRule="auto"/>
        <w:ind w:left="45" w:hanging="10"/>
        <w:jc w:val="both"/>
        <w:rPr>
          <w:rFonts w:eastAsia="Times New Roman" w:cstheme="minorHAnsi"/>
          <w:b/>
          <w:sz w:val="24"/>
          <w:szCs w:val="24"/>
          <w:lang w:eastAsia="hr-HR"/>
        </w:rPr>
      </w:pPr>
    </w:p>
    <w:p w14:paraId="67BD93D0" w14:textId="6A8FC29D"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b/>
          <w:sz w:val="24"/>
          <w:szCs w:val="24"/>
          <w:lang w:eastAsia="hr-HR"/>
        </w:rPr>
        <w:t xml:space="preserve">Nema javnog otvaranja ponuda. </w:t>
      </w:r>
      <w:r w:rsidRPr="00E20639">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2D06D3">
        <w:rPr>
          <w:rFonts w:eastAsia="TimesNewRoman,Bold" w:cstheme="minorHAnsi"/>
          <w:b/>
          <w:bCs/>
          <w:sz w:val="24"/>
          <w:szCs w:val="24"/>
          <w:lang w:eastAsia="hr-HR"/>
        </w:rPr>
        <w:t>27</w:t>
      </w:r>
      <w:r w:rsidR="00A5108B" w:rsidRPr="00E20639">
        <w:rPr>
          <w:rFonts w:eastAsia="TimesNewRoman,Bold" w:cstheme="minorHAnsi"/>
          <w:b/>
          <w:bCs/>
          <w:sz w:val="24"/>
          <w:szCs w:val="24"/>
          <w:lang w:eastAsia="hr-HR"/>
        </w:rPr>
        <w:t xml:space="preserve">. </w:t>
      </w:r>
      <w:r w:rsidR="00475FBC">
        <w:rPr>
          <w:rFonts w:eastAsia="TimesNewRoman,Bold" w:cstheme="minorHAnsi"/>
          <w:b/>
          <w:bCs/>
          <w:sz w:val="24"/>
          <w:szCs w:val="24"/>
          <w:lang w:eastAsia="hr-HR"/>
        </w:rPr>
        <w:t>listopada</w:t>
      </w:r>
      <w:r w:rsidR="00A5108B" w:rsidRPr="00E20639">
        <w:rPr>
          <w:rFonts w:eastAsia="TimesNewRoman,Bold" w:cstheme="minorHAnsi"/>
          <w:b/>
          <w:bCs/>
          <w:sz w:val="24"/>
          <w:szCs w:val="24"/>
          <w:lang w:eastAsia="hr-HR"/>
        </w:rPr>
        <w:t xml:space="preserve"> 2023</w:t>
      </w:r>
      <w:r w:rsidRPr="00E20639">
        <w:rPr>
          <w:rFonts w:eastAsia="TimesNewRoman,Bold" w:cstheme="minorHAnsi"/>
          <w:b/>
          <w:bCs/>
          <w:sz w:val="24"/>
          <w:szCs w:val="24"/>
          <w:lang w:eastAsia="hr-HR"/>
        </w:rPr>
        <w:t>.</w:t>
      </w:r>
      <w:r w:rsidRPr="00E20639">
        <w:rPr>
          <w:rFonts w:eastAsia="Times New Roman" w:cstheme="minorHAnsi"/>
          <w:iCs/>
          <w:sz w:val="24"/>
          <w:szCs w:val="24"/>
          <w:lang w:eastAsia="hr-HR"/>
        </w:rPr>
        <w:t xml:space="preserve"> </w:t>
      </w:r>
      <w:r w:rsidRPr="00E20639">
        <w:rPr>
          <w:rFonts w:eastAsia="Times New Roman" w:cstheme="minorHAnsi"/>
          <w:b/>
          <w:iCs/>
          <w:sz w:val="24"/>
          <w:szCs w:val="24"/>
          <w:lang w:eastAsia="hr-HR"/>
        </w:rPr>
        <w:t>u 1</w:t>
      </w:r>
      <w:r w:rsidR="002D06D3">
        <w:rPr>
          <w:rFonts w:eastAsia="Times New Roman" w:cstheme="minorHAnsi"/>
          <w:b/>
          <w:iCs/>
          <w:sz w:val="24"/>
          <w:szCs w:val="24"/>
          <w:lang w:eastAsia="hr-HR"/>
        </w:rPr>
        <w:t>4</w:t>
      </w:r>
      <w:r w:rsidRPr="00E20639">
        <w:rPr>
          <w:rFonts w:eastAsia="Times New Roman" w:cstheme="minorHAnsi"/>
          <w:b/>
          <w:iCs/>
          <w:sz w:val="24"/>
          <w:szCs w:val="24"/>
          <w:lang w:eastAsia="hr-HR"/>
        </w:rPr>
        <w:t>,00 sati</w:t>
      </w:r>
      <w:r w:rsidRPr="00E20639">
        <w:rPr>
          <w:rFonts w:eastAsia="Times New Roman" w:cstheme="minorHAnsi"/>
          <w:sz w:val="24"/>
          <w:szCs w:val="24"/>
          <w:lang w:eastAsia="hr-HR"/>
        </w:rPr>
        <w:t xml:space="preserve"> na adresi Javnog naručitelja.</w:t>
      </w:r>
      <w:r w:rsidRPr="00E20639">
        <w:rPr>
          <w:rFonts w:eastAsia="Times New Roman" w:cstheme="minorHAnsi"/>
          <w:b/>
          <w:sz w:val="24"/>
          <w:szCs w:val="24"/>
          <w:lang w:eastAsia="hr-HR"/>
        </w:rPr>
        <w:t xml:space="preserve"> </w:t>
      </w:r>
    </w:p>
    <w:p w14:paraId="6EDC7E75" w14:textId="77777777" w:rsidR="00022BE6" w:rsidRPr="00E20639" w:rsidRDefault="00022BE6" w:rsidP="00022BE6">
      <w:pPr>
        <w:spacing w:after="5" w:line="250" w:lineRule="auto"/>
        <w:ind w:left="45" w:hanging="10"/>
        <w:jc w:val="both"/>
        <w:rPr>
          <w:rFonts w:eastAsia="Times New Roman" w:cstheme="minorHAnsi"/>
          <w:b/>
          <w:sz w:val="24"/>
          <w:szCs w:val="24"/>
          <w:lang w:eastAsia="hr-HR"/>
        </w:rPr>
      </w:pPr>
    </w:p>
    <w:p w14:paraId="1BEC3DED" w14:textId="260C005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b/>
          <w:sz w:val="24"/>
          <w:szCs w:val="24"/>
          <w:lang w:eastAsia="hr-HR"/>
        </w:rPr>
        <w:t xml:space="preserve">Donošenje Odluke o odabiru najpovoljnije ponude ponuditelja </w:t>
      </w:r>
      <w:r w:rsidRPr="00E20639">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7422CD">
        <w:rPr>
          <w:rFonts w:eastAsia="Times New Roman" w:cstheme="minorHAnsi"/>
          <w:sz w:val="24"/>
          <w:szCs w:val="24"/>
          <w:lang w:eastAsia="hr-HR"/>
        </w:rPr>
        <w:t>kojem će se izdati Narudžbenica</w:t>
      </w:r>
      <w:r w:rsidRPr="00E20639">
        <w:rPr>
          <w:rFonts w:eastAsia="Times New Roman" w:cstheme="minorHAnsi"/>
          <w:sz w:val="24"/>
          <w:szCs w:val="24"/>
          <w:lang w:eastAsia="hr-HR"/>
        </w:rPr>
        <w:t>. Odluka o odabiru temelji se na kriteriju za odabir ponude</w:t>
      </w:r>
      <w:r w:rsidR="006E14CB">
        <w:rPr>
          <w:rFonts w:eastAsia="Times New Roman" w:cstheme="minorHAnsi"/>
          <w:sz w:val="24"/>
          <w:szCs w:val="24"/>
          <w:lang w:eastAsia="hr-HR"/>
        </w:rPr>
        <w:t xml:space="preserve"> najniže cijene</w:t>
      </w:r>
      <w:r w:rsidRPr="00E20639">
        <w:rPr>
          <w:rFonts w:eastAsia="Times New Roman" w:cstheme="minorHAnsi"/>
          <w:sz w:val="24"/>
          <w:szCs w:val="24"/>
          <w:lang w:eastAsia="hr-HR"/>
        </w:rPr>
        <w:t xml:space="preserve">. </w:t>
      </w:r>
      <w:r w:rsidRPr="00E20639">
        <w:rPr>
          <w:rFonts w:eastAsia="Times New Roman" w:cstheme="minorHAnsi"/>
          <w:b/>
          <w:sz w:val="24"/>
          <w:szCs w:val="24"/>
          <w:lang w:eastAsia="hr-HR"/>
        </w:rPr>
        <w:t xml:space="preserve"> </w:t>
      </w:r>
    </w:p>
    <w:p w14:paraId="51106478" w14:textId="62EC0FE0" w:rsidR="00022BE6" w:rsidRDefault="00022BE6" w:rsidP="00022BE6">
      <w:pPr>
        <w:spacing w:after="23"/>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7CEB3259"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r w:rsidRPr="00E20639">
        <w:rPr>
          <w:rFonts w:eastAsia="Calibri" w:cstheme="minorHAnsi"/>
          <w:b/>
          <w:bCs/>
          <w:sz w:val="24"/>
          <w:szCs w:val="24"/>
        </w:rPr>
        <w:t>6.3. Dopustivost varijanti ponude</w:t>
      </w:r>
    </w:p>
    <w:p w14:paraId="65F7699B"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F9B4117"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Cs/>
          <w:sz w:val="24"/>
          <w:szCs w:val="24"/>
        </w:rPr>
        <w:t>Varijante ponude nisu dopuštene.</w:t>
      </w:r>
    </w:p>
    <w:p w14:paraId="621CEAC4" w14:textId="77777777" w:rsidR="00022BE6" w:rsidRPr="00E20639" w:rsidRDefault="00022BE6" w:rsidP="00022BE6">
      <w:pPr>
        <w:widowControl w:val="0"/>
        <w:autoSpaceDE w:val="0"/>
        <w:autoSpaceDN w:val="0"/>
        <w:spacing w:after="0" w:line="240" w:lineRule="auto"/>
        <w:ind w:left="1215"/>
        <w:jc w:val="both"/>
        <w:rPr>
          <w:rFonts w:eastAsia="Calibri" w:cstheme="minorHAnsi"/>
          <w:bCs/>
          <w:sz w:val="24"/>
          <w:szCs w:val="24"/>
        </w:rPr>
      </w:pPr>
    </w:p>
    <w:p w14:paraId="0A675220" w14:textId="77777777" w:rsidR="00022BE6" w:rsidRPr="00E20639" w:rsidRDefault="00022BE6" w:rsidP="00022BE6">
      <w:pPr>
        <w:spacing w:after="0" w:line="240" w:lineRule="auto"/>
        <w:jc w:val="both"/>
        <w:rPr>
          <w:rFonts w:eastAsia="Calibri" w:cstheme="minorHAnsi"/>
          <w:b/>
          <w:sz w:val="24"/>
          <w:szCs w:val="24"/>
        </w:rPr>
      </w:pPr>
      <w:r w:rsidRPr="00E20639">
        <w:rPr>
          <w:rFonts w:eastAsia="Calibri" w:cstheme="minorHAnsi"/>
          <w:b/>
          <w:sz w:val="24"/>
          <w:szCs w:val="24"/>
        </w:rPr>
        <w:t>6.4. Način izračuna cijene za predmet nabave, sadržaj cijene i način promjene cijene:</w:t>
      </w:r>
    </w:p>
    <w:p w14:paraId="38C63ED6"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8656DD6" w14:textId="77777777" w:rsidR="00022BE6" w:rsidRPr="00E20639" w:rsidRDefault="00022BE6" w:rsidP="00022BE6">
      <w:pPr>
        <w:widowControl w:val="0"/>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Cijena ponude izražava se u eurima</w:t>
      </w:r>
      <w:r w:rsidRPr="00E20639">
        <w:rPr>
          <w:rFonts w:eastAsia="Calibri" w:cstheme="minorHAnsi"/>
          <w:sz w:val="24"/>
          <w:szCs w:val="24"/>
        </w:rPr>
        <w:t xml:space="preserve"> (EUR)</w:t>
      </w:r>
      <w:r w:rsidRPr="00E20639">
        <w:rPr>
          <w:rFonts w:eastAsia="Calibri" w:cstheme="minorHAnsi"/>
          <w:bCs/>
          <w:sz w:val="24"/>
          <w:szCs w:val="24"/>
        </w:rPr>
        <w:t>. Ponuđene cijene iskazuju se zaokružene na dvije decimale.</w:t>
      </w:r>
    </w:p>
    <w:p w14:paraId="56337944" w14:textId="5BF9859B"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U cijenu ponude su uračunati svi troškovi, uključujući posebne poreze, trošarine i carine, ako postoje, te popusti ponuditelja u vezi nabave, isporuke, ugradnje</w:t>
      </w:r>
      <w:r w:rsidR="00A5108B" w:rsidRPr="00E20639">
        <w:rPr>
          <w:rFonts w:eastAsia="Calibri" w:cstheme="minorHAnsi"/>
          <w:bCs/>
          <w:sz w:val="24"/>
          <w:szCs w:val="24"/>
        </w:rPr>
        <w:t>.</w:t>
      </w:r>
      <w:r w:rsidRPr="00E20639">
        <w:rPr>
          <w:rFonts w:eastAsia="Calibri" w:cstheme="minorHAnsi"/>
          <w:bCs/>
          <w:sz w:val="24"/>
          <w:szCs w:val="24"/>
        </w:rPr>
        <w:t xml:space="preserve"> </w:t>
      </w:r>
    </w:p>
    <w:p w14:paraId="0FC00D55" w14:textId="77777777" w:rsidR="00022BE6" w:rsidRPr="00E20639" w:rsidRDefault="00022BE6" w:rsidP="00022BE6">
      <w:pPr>
        <w:widowControl w:val="0"/>
        <w:tabs>
          <w:tab w:val="num" w:pos="900"/>
        </w:tabs>
        <w:autoSpaceDE w:val="0"/>
        <w:autoSpaceDN w:val="0"/>
        <w:spacing w:after="0" w:line="240" w:lineRule="auto"/>
        <w:rPr>
          <w:rFonts w:eastAsia="Calibri" w:cstheme="minorHAnsi"/>
          <w:bCs/>
          <w:sz w:val="24"/>
          <w:szCs w:val="24"/>
        </w:rPr>
      </w:pPr>
    </w:p>
    <w:p w14:paraId="55CC315F"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 xml:space="preserve">Ponuditelj će u troškovniku predmeta nabave upisati jedinične cijene svake stavke predmeta nabave. </w:t>
      </w:r>
    </w:p>
    <w:p w14:paraId="158EEBE5"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6FC76A0"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sz w:val="24"/>
          <w:szCs w:val="24"/>
        </w:rPr>
      </w:pPr>
      <w:r w:rsidRPr="00E20639">
        <w:rPr>
          <w:rFonts w:eastAsia="Calibri" w:cstheme="minorHAnsi"/>
          <w:bCs/>
          <w:sz w:val="24"/>
          <w:szCs w:val="24"/>
        </w:rPr>
        <w:lastRenderedPageBreak/>
        <w:t>Ukupna cijena stavke izračunava se kao umnožak količine stavke i cijene stavke.</w:t>
      </w:r>
      <w:r w:rsidRPr="00E20639">
        <w:rPr>
          <w:rFonts w:eastAsia="Calibri" w:cstheme="minorHAnsi"/>
          <w:sz w:val="24"/>
          <w:szCs w:val="24"/>
        </w:rPr>
        <w:t xml:space="preserve"> </w:t>
      </w:r>
    </w:p>
    <w:p w14:paraId="3E5FA813"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 xml:space="preserve">Cijena ponude je zbroj svih ukupnih cijena stavki bez poreza na dodanu vrijednost koji se iskazuje zasebno. </w:t>
      </w:r>
    </w:p>
    <w:p w14:paraId="76BFB378"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Cijena ponude se piše brojkama.</w:t>
      </w:r>
    </w:p>
    <w:p w14:paraId="3355093E"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605052BC"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482CD84"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91304EA"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Cijena ponude je nepromjenjiva.</w:t>
      </w:r>
    </w:p>
    <w:p w14:paraId="59B0552E"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5CC0AD2F"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Vodeće je načelo da je za ponuđenu cijenu obvezna potpuna transparentnost i da nema skrivenih troškova u ponudi. </w:t>
      </w:r>
    </w:p>
    <w:p w14:paraId="66C0DE5B"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101F33AF" w14:textId="0EDF76D1" w:rsidR="00022BE6" w:rsidRPr="00E20639"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6.5. Kriterij za odabir ponude : </w:t>
      </w:r>
      <w:r w:rsidRPr="00E20639">
        <w:rPr>
          <w:rFonts w:eastAsia="Calibri" w:cstheme="minorHAnsi"/>
          <w:sz w:val="24"/>
          <w:szCs w:val="24"/>
        </w:rPr>
        <w:t xml:space="preserve">Kriterij za odabir ponude je </w:t>
      </w:r>
      <w:r w:rsidR="002D290A" w:rsidRPr="00E20639">
        <w:rPr>
          <w:rFonts w:eastAsia="Calibri" w:cstheme="minorHAnsi"/>
          <w:sz w:val="24"/>
          <w:szCs w:val="24"/>
        </w:rPr>
        <w:t xml:space="preserve">najniža </w:t>
      </w:r>
      <w:r w:rsidR="00BC3F4B" w:rsidRPr="00E20639">
        <w:rPr>
          <w:rFonts w:eastAsia="Calibri" w:cstheme="minorHAnsi"/>
          <w:sz w:val="24"/>
          <w:szCs w:val="24"/>
        </w:rPr>
        <w:t>cijena</w:t>
      </w:r>
      <w:r w:rsidRPr="00E20639">
        <w:rPr>
          <w:rFonts w:eastAsia="Calibri" w:cstheme="minorHAnsi"/>
          <w:sz w:val="24"/>
          <w:szCs w:val="24"/>
        </w:rPr>
        <w:t>.</w:t>
      </w:r>
    </w:p>
    <w:p w14:paraId="180E8643"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004168F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S obzirom na to da naručitelj neće koristiti pravo na pretporez, naručitelj će uspoređivati cijene ponuda s PDV-om. </w:t>
      </w:r>
    </w:p>
    <w:p w14:paraId="6864C783"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sz w:val="24"/>
          <w:szCs w:val="24"/>
        </w:rPr>
      </w:pPr>
    </w:p>
    <w:p w14:paraId="7D46C920" w14:textId="77777777" w:rsidR="00022BE6" w:rsidRPr="00E20639" w:rsidRDefault="00022BE6" w:rsidP="00022BE6">
      <w:pPr>
        <w:spacing w:after="5" w:line="250" w:lineRule="auto"/>
        <w:ind w:left="7" w:hanging="10"/>
        <w:jc w:val="both"/>
        <w:rPr>
          <w:rFonts w:eastAsia="Calibri" w:cstheme="minorHAnsi"/>
          <w:sz w:val="24"/>
          <w:szCs w:val="24"/>
        </w:rPr>
      </w:pPr>
      <w:r w:rsidRPr="00E20639">
        <w:rPr>
          <w:rFonts w:eastAsia="Arial" w:cstheme="minorHAnsi"/>
          <w:sz w:val="24"/>
          <w:szCs w:val="24"/>
          <w:lang w:eastAsia="hr-HR"/>
        </w:rPr>
        <w:t>Ukoliko dvije ili više valjanih ponuda budu jednako rangirane prema kriteriju za odabir ponude, naručitelj će odabrati ponudu koja je zaprimljena ranije.</w:t>
      </w:r>
    </w:p>
    <w:p w14:paraId="1F9EC55E"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9065AA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Bodovi će se izračunavati na dvije decimale. </w:t>
      </w:r>
    </w:p>
    <w:p w14:paraId="16ABBA8A"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47D40232"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w w:val="105"/>
          <w:sz w:val="24"/>
          <w:szCs w:val="24"/>
        </w:rPr>
        <w:t>6.6. Rok valjanosti ponude</w:t>
      </w:r>
    </w:p>
    <w:p w14:paraId="2F6FF45C" w14:textId="77777777" w:rsidR="00833B1C" w:rsidRDefault="00833B1C" w:rsidP="00022BE6">
      <w:pPr>
        <w:widowControl w:val="0"/>
        <w:autoSpaceDE w:val="0"/>
        <w:autoSpaceDN w:val="0"/>
        <w:spacing w:after="0" w:line="240" w:lineRule="auto"/>
        <w:ind w:right="142"/>
        <w:jc w:val="both"/>
        <w:rPr>
          <w:rFonts w:eastAsia="Calibri" w:cstheme="minorHAnsi"/>
          <w:sz w:val="24"/>
          <w:szCs w:val="24"/>
        </w:rPr>
      </w:pPr>
    </w:p>
    <w:p w14:paraId="2B6508CA" w14:textId="612A50F0"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 xml:space="preserve">Rok valjanosti ponude je najmanje 120 dana od isteka roka za dostavu ponuda. </w:t>
      </w:r>
    </w:p>
    <w:p w14:paraId="5E0EF1F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Na zahtjev naručitelja ponuditelj može produžiti rok valjanosti svoje ponude.</w:t>
      </w:r>
    </w:p>
    <w:p w14:paraId="53907661" w14:textId="77777777" w:rsidR="006E14CB" w:rsidRPr="00E20639" w:rsidRDefault="006E14CB" w:rsidP="00022BE6">
      <w:pPr>
        <w:widowControl w:val="0"/>
        <w:autoSpaceDE w:val="0"/>
        <w:autoSpaceDN w:val="0"/>
        <w:spacing w:after="0" w:line="240" w:lineRule="auto"/>
        <w:ind w:right="142"/>
        <w:jc w:val="both"/>
        <w:rPr>
          <w:rFonts w:eastAsia="Calibri" w:cstheme="minorHAnsi"/>
          <w:sz w:val="24"/>
          <w:szCs w:val="24"/>
        </w:rPr>
      </w:pPr>
    </w:p>
    <w:p w14:paraId="725FD4AD" w14:textId="77777777" w:rsidR="00022BE6" w:rsidRPr="00E20639" w:rsidRDefault="00022BE6" w:rsidP="00022BE6">
      <w:pPr>
        <w:widowControl w:val="0"/>
        <w:tabs>
          <w:tab w:val="left" w:pos="426"/>
        </w:tabs>
        <w:autoSpaceDE w:val="0"/>
        <w:autoSpaceDN w:val="0"/>
        <w:spacing w:before="1" w:after="0" w:line="240" w:lineRule="auto"/>
        <w:ind w:right="142"/>
        <w:jc w:val="both"/>
        <w:rPr>
          <w:rFonts w:eastAsia="Calibri" w:cstheme="minorHAnsi"/>
          <w:b/>
          <w:sz w:val="24"/>
          <w:szCs w:val="24"/>
        </w:rPr>
      </w:pPr>
      <w:r w:rsidRPr="00E20639">
        <w:rPr>
          <w:rFonts w:eastAsia="Calibri" w:cstheme="minorHAnsi"/>
          <w:b/>
          <w:sz w:val="24"/>
          <w:szCs w:val="24"/>
        </w:rPr>
        <w:t xml:space="preserve">6.7. </w:t>
      </w:r>
      <w:r w:rsidRPr="00E20639">
        <w:rPr>
          <w:rFonts w:eastAsia="Calibri" w:cstheme="minorHAnsi"/>
          <w:b/>
          <w:w w:val="105"/>
          <w:sz w:val="24"/>
          <w:szCs w:val="24"/>
        </w:rPr>
        <w:t>Jezik i pismo ponude</w:t>
      </w:r>
    </w:p>
    <w:p w14:paraId="57FE1E29" w14:textId="77777777" w:rsidR="00833B1C" w:rsidRDefault="00833B1C" w:rsidP="00022BE6">
      <w:pPr>
        <w:widowControl w:val="0"/>
        <w:autoSpaceDE w:val="0"/>
        <w:autoSpaceDN w:val="0"/>
        <w:spacing w:after="0" w:line="240" w:lineRule="auto"/>
        <w:ind w:right="142"/>
        <w:jc w:val="both"/>
        <w:rPr>
          <w:rFonts w:eastAsia="Calibri" w:cstheme="minorHAnsi"/>
          <w:sz w:val="24"/>
          <w:szCs w:val="24"/>
        </w:rPr>
      </w:pPr>
    </w:p>
    <w:p w14:paraId="13A8EB6A" w14:textId="77777777" w:rsidR="0061018A" w:rsidRPr="009D0F0D" w:rsidRDefault="0061018A" w:rsidP="0061018A">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Ponuda izrađuje na hrvatskom jeziku i latiničnom pismu.</w:t>
      </w:r>
      <w:r>
        <w:rPr>
          <w:rFonts w:eastAsia="Calibri" w:cstheme="minorHAnsi"/>
          <w:sz w:val="24"/>
          <w:szCs w:val="24"/>
        </w:rPr>
        <w:t xml:space="preserve"> Pripadajuća dokumentacija može biti i na stranom jeziku osim ako Naručitelj naknadno ne zatraži prijevod iste.</w:t>
      </w:r>
    </w:p>
    <w:p w14:paraId="525BFA3A" w14:textId="77777777" w:rsidR="0061018A" w:rsidRPr="009D0F0D" w:rsidRDefault="0061018A" w:rsidP="0061018A">
      <w:pPr>
        <w:widowControl w:val="0"/>
        <w:autoSpaceDE w:val="0"/>
        <w:autoSpaceDN w:val="0"/>
        <w:spacing w:before="1" w:after="0" w:line="240" w:lineRule="auto"/>
        <w:ind w:right="142"/>
        <w:jc w:val="both"/>
        <w:rPr>
          <w:rFonts w:eastAsia="Calibri" w:cstheme="minorHAnsi"/>
          <w:sz w:val="24"/>
          <w:szCs w:val="24"/>
        </w:rPr>
      </w:pPr>
    </w:p>
    <w:p w14:paraId="7928911A" w14:textId="3F2624B0" w:rsidR="00022BE6" w:rsidRPr="00E20639" w:rsidRDefault="00022BE6" w:rsidP="00022BE6">
      <w:pPr>
        <w:spacing w:after="0" w:line="240" w:lineRule="auto"/>
        <w:jc w:val="both"/>
        <w:rPr>
          <w:rFonts w:eastAsia="Calibri" w:cstheme="minorHAnsi"/>
          <w:b/>
          <w:bCs/>
          <w:sz w:val="24"/>
          <w:szCs w:val="24"/>
        </w:rPr>
      </w:pPr>
      <w:r w:rsidRPr="00E20639">
        <w:rPr>
          <w:rFonts w:eastAsia="Calibri" w:cstheme="minorHAnsi"/>
          <w:b/>
          <w:bCs/>
          <w:sz w:val="24"/>
          <w:szCs w:val="24"/>
        </w:rPr>
        <w:t>6.8. Izmjena, dopuna i odustajanje od ponude</w:t>
      </w:r>
    </w:p>
    <w:p w14:paraId="58B0C37C" w14:textId="77777777" w:rsidR="00833B1C" w:rsidRDefault="00833B1C" w:rsidP="00022BE6">
      <w:pPr>
        <w:widowControl w:val="0"/>
        <w:tabs>
          <w:tab w:val="num" w:pos="900"/>
        </w:tabs>
        <w:autoSpaceDE w:val="0"/>
        <w:autoSpaceDN w:val="0"/>
        <w:spacing w:after="0" w:line="240" w:lineRule="auto"/>
        <w:jc w:val="both"/>
        <w:rPr>
          <w:rFonts w:eastAsia="Calibri" w:cstheme="minorHAnsi"/>
          <w:bCs/>
          <w:sz w:val="24"/>
          <w:szCs w:val="24"/>
        </w:rPr>
      </w:pPr>
    </w:p>
    <w:p w14:paraId="24539B0B" w14:textId="4AD7ED20"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U roku za dostavu ponuda ponuditelj može izmijeniti svoju ponudu, nadopuniti je ili od nje odustati. Prilikom izmjene i dopune ponude automatski se poništava prethodno predana ponuda što znači da se učitavanjem nove izmijenjene ili dopunjene ponude predaje nova ponuda koja sadrži izmijenjene ili dopunjene podatke.</w:t>
      </w:r>
    </w:p>
    <w:p w14:paraId="366FAD91"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Ponuda se ne može mijenjati ili povući nakon isteka roka za dostavu ponuda.</w:t>
      </w:r>
    </w:p>
    <w:p w14:paraId="756272D5"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5CDC4971"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09377DFC" w14:textId="5B1A22E0" w:rsidR="00022BE6" w:rsidRPr="00E20639" w:rsidRDefault="00261CBF" w:rsidP="00022BE6">
      <w:pPr>
        <w:keepNext/>
        <w:keepLines/>
        <w:spacing w:after="14" w:line="249" w:lineRule="auto"/>
        <w:ind w:left="26" w:hanging="10"/>
        <w:outlineLvl w:val="2"/>
        <w:rPr>
          <w:rFonts w:eastAsia="Times New Roman" w:cstheme="minorHAnsi"/>
          <w:b/>
          <w:sz w:val="24"/>
          <w:szCs w:val="24"/>
          <w:u w:val="single"/>
          <w:lang w:eastAsia="hr-HR"/>
        </w:rPr>
      </w:pPr>
      <w:r w:rsidRPr="00E20639">
        <w:rPr>
          <w:rFonts w:eastAsia="Times New Roman" w:cstheme="minorHAnsi"/>
          <w:b/>
          <w:sz w:val="24"/>
          <w:szCs w:val="24"/>
          <w:u w:val="single"/>
          <w:lang w:eastAsia="hr-HR"/>
        </w:rPr>
        <w:lastRenderedPageBreak/>
        <w:t>7</w:t>
      </w:r>
      <w:r w:rsidR="00022BE6" w:rsidRPr="00E20639">
        <w:rPr>
          <w:rFonts w:eastAsia="Times New Roman" w:cstheme="minorHAnsi"/>
          <w:b/>
          <w:sz w:val="24"/>
          <w:szCs w:val="24"/>
          <w:u w:val="single"/>
          <w:lang w:eastAsia="hr-HR"/>
        </w:rPr>
        <w:t>. PREGLED I OCJENA PONUDA</w:t>
      </w:r>
    </w:p>
    <w:p w14:paraId="30E8DE86"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p>
    <w:p w14:paraId="70AD9A6F"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14:paraId="4F0A99C5" w14:textId="77777777" w:rsidR="00022BE6" w:rsidRPr="00E20639" w:rsidRDefault="00022BE6" w:rsidP="00022BE6">
      <w:pPr>
        <w:spacing w:after="0"/>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64BA07BC" w14:textId="44708D75" w:rsidR="00022BE6" w:rsidRPr="00E20639" w:rsidRDefault="00022BE6" w:rsidP="00022BE6">
      <w:pPr>
        <w:spacing w:after="30"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Ako je u ponudi iskazana neuobičajeno niska cijena ponude ili neuobičajeno niska pojedina jedinična cijena što dovodi u sumnju mogućnost isporuke robe koja je predmet nabave, naručitelj može odbiti takvu ponudu. Kod ocjene cijena naručitelj uzima u obzir usporedne iskustvene i tržišne vrijednosti te sve okolnosti pod kojima će se izvršavati </w:t>
      </w:r>
      <w:r w:rsidR="00261CBF" w:rsidRPr="00E20639">
        <w:rPr>
          <w:rFonts w:eastAsia="Times New Roman" w:cstheme="minorHAnsi"/>
          <w:sz w:val="24"/>
          <w:szCs w:val="24"/>
          <w:lang w:eastAsia="hr-HR"/>
        </w:rPr>
        <w:t>nabava</w:t>
      </w:r>
      <w:r w:rsidRPr="00E20639">
        <w:rPr>
          <w:rFonts w:eastAsia="Times New Roman" w:cstheme="minorHAnsi"/>
          <w:sz w:val="24"/>
          <w:szCs w:val="24"/>
          <w:lang w:eastAsia="hr-HR"/>
        </w:rPr>
        <w:t xml:space="preserve">. </w:t>
      </w:r>
    </w:p>
    <w:p w14:paraId="4FC7AA16" w14:textId="2CEFA66F"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 tu svrhu ponuditelju se daje rok od 3 dana od dana primitka zahtjeva.  </w:t>
      </w:r>
    </w:p>
    <w:p w14:paraId="39D4F252" w14:textId="77777777" w:rsidR="00022BE6" w:rsidRPr="00E20639" w:rsidRDefault="00022BE6" w:rsidP="00022BE6">
      <w:pPr>
        <w:spacing w:after="23"/>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396115F2"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Naručitelj će na osnovi rezultata pregleda i ocjene ponuda odbiti: </w:t>
      </w:r>
    </w:p>
    <w:p w14:paraId="5C93BCCE"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ponuditelja koji nije dokazao svoju sposobnost i odsutnost osnova za isključenje a u skladu s Obavijesti za prikupljanje ponuda;  </w:t>
      </w:r>
    </w:p>
    <w:p w14:paraId="2ABF0726" w14:textId="77777777" w:rsidR="00022BE6" w:rsidRPr="00E20639"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koja nije cjelovita, </w:t>
      </w:r>
    </w:p>
    <w:p w14:paraId="7D820E40"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čija je cijena veća od procijenjene vrijednosti predmeta nabave,  </w:t>
      </w:r>
    </w:p>
    <w:p w14:paraId="0169981A"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koja je suprotna odredbama Obavijesti za prikupljanje ponuda,  </w:t>
      </w:r>
    </w:p>
    <w:p w14:paraId="4AFCD1D2"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u kojoj cijena nije iskazana u apsolutnom iznosu,  </w:t>
      </w:r>
    </w:p>
    <w:p w14:paraId="600A3DDB" w14:textId="77777777" w:rsidR="00022BE6" w:rsidRPr="00E20639" w:rsidRDefault="00022BE6" w:rsidP="00022BE6">
      <w:pPr>
        <w:numPr>
          <w:ilvl w:val="0"/>
          <w:numId w:val="23"/>
        </w:numPr>
        <w:spacing w:after="30"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koja ne ispunjava uvjete vezane za svojstva predmeta nabave, te time ne ispunjava zahtjeve iz Obavijesti za prikupljanje ponuda,  </w:t>
      </w:r>
    </w:p>
    <w:p w14:paraId="03F3D454" w14:textId="77777777" w:rsidR="00022BE6" w:rsidRPr="00E20639"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za koju ponuditelj nije pisanim putem prihvatio ispravak računske pogreške,  </w:t>
      </w:r>
    </w:p>
    <w:p w14:paraId="3C253EDB" w14:textId="77777777" w:rsidR="00022BE6" w:rsidRPr="00E20639" w:rsidRDefault="00022BE6" w:rsidP="00022BE6">
      <w:pPr>
        <w:numPr>
          <w:ilvl w:val="0"/>
          <w:numId w:val="23"/>
        </w:numPr>
        <w:spacing w:after="32"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ponude ponuditelja koji je dostavio dvije ili više ponuda u kojima je ponuditelj,  </w:t>
      </w:r>
    </w:p>
    <w:p w14:paraId="7BE93511" w14:textId="77777777" w:rsidR="00022BE6" w:rsidRPr="00E20639" w:rsidRDefault="00022BE6" w:rsidP="00022BE6">
      <w:pPr>
        <w:numPr>
          <w:ilvl w:val="0"/>
          <w:numId w:val="23"/>
        </w:numPr>
        <w:spacing w:after="29"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14:paraId="14C6E701" w14:textId="681A4845" w:rsidR="00261CBF" w:rsidRDefault="00261CBF" w:rsidP="00287480">
      <w:pPr>
        <w:spacing w:after="0"/>
        <w:ind w:left="31"/>
        <w:rPr>
          <w:rFonts w:eastAsia="Times New Roman" w:cstheme="minorHAnsi"/>
          <w:b/>
          <w:sz w:val="24"/>
          <w:szCs w:val="24"/>
          <w:lang w:eastAsia="hr-HR"/>
        </w:rPr>
      </w:pPr>
    </w:p>
    <w:p w14:paraId="53536185" w14:textId="40D11F15" w:rsidR="006E14CB" w:rsidRDefault="006E14CB" w:rsidP="00287480">
      <w:pPr>
        <w:spacing w:after="0"/>
        <w:ind w:left="31"/>
        <w:rPr>
          <w:rFonts w:eastAsia="Times New Roman" w:cstheme="minorHAnsi"/>
          <w:b/>
          <w:sz w:val="24"/>
          <w:szCs w:val="24"/>
          <w:lang w:eastAsia="hr-HR"/>
        </w:rPr>
      </w:pPr>
    </w:p>
    <w:p w14:paraId="31A23475" w14:textId="77777777" w:rsidR="006E14CB" w:rsidRPr="00E20639" w:rsidRDefault="006E14CB" w:rsidP="00287480">
      <w:pPr>
        <w:spacing w:after="0"/>
        <w:ind w:left="31"/>
        <w:rPr>
          <w:rFonts w:eastAsia="Times New Roman" w:cstheme="minorHAnsi"/>
          <w:b/>
          <w:sz w:val="24"/>
          <w:szCs w:val="24"/>
          <w:lang w:eastAsia="hr-HR"/>
        </w:rPr>
      </w:pPr>
    </w:p>
    <w:p w14:paraId="11031C67" w14:textId="6F7BC945" w:rsidR="00022BE6" w:rsidRPr="00E20639" w:rsidRDefault="00022BE6" w:rsidP="00287480">
      <w:pPr>
        <w:spacing w:after="0"/>
        <w:ind w:left="31"/>
        <w:rPr>
          <w:rFonts w:eastAsia="Times New Roman" w:cstheme="minorHAnsi"/>
          <w:b/>
          <w:sz w:val="24"/>
          <w:szCs w:val="24"/>
          <w:u w:val="single"/>
          <w:lang w:eastAsia="hr-HR"/>
        </w:rPr>
      </w:pPr>
      <w:r w:rsidRPr="00E20639">
        <w:rPr>
          <w:rFonts w:eastAsia="Times New Roman" w:cstheme="minorHAnsi"/>
          <w:b/>
          <w:sz w:val="24"/>
          <w:szCs w:val="24"/>
          <w:lang w:eastAsia="hr-HR"/>
        </w:rPr>
        <w:t xml:space="preserve"> </w:t>
      </w:r>
      <w:r w:rsidR="001D52AC" w:rsidRPr="00E20639">
        <w:rPr>
          <w:rFonts w:eastAsia="Times New Roman" w:cstheme="minorHAnsi"/>
          <w:b/>
          <w:sz w:val="24"/>
          <w:szCs w:val="24"/>
          <w:u w:val="single"/>
          <w:lang w:eastAsia="hr-HR"/>
        </w:rPr>
        <w:t>8</w:t>
      </w:r>
      <w:r w:rsidRPr="00E20639">
        <w:rPr>
          <w:rFonts w:eastAsia="Times New Roman" w:cstheme="minorHAnsi"/>
          <w:b/>
          <w:sz w:val="24"/>
          <w:szCs w:val="24"/>
          <w:u w:val="single"/>
          <w:lang w:eastAsia="hr-HR"/>
        </w:rPr>
        <w:t xml:space="preserve">. OBJAŠNJENJE OBAVIJESTI ZA PRIKUPLJANJE PONUDA </w:t>
      </w:r>
    </w:p>
    <w:p w14:paraId="3F654FF1"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p>
    <w:p w14:paraId="2CB8B70E" w14:textId="77777777" w:rsidR="00022BE6" w:rsidRPr="00E20639" w:rsidRDefault="00022BE6" w:rsidP="00022BE6">
      <w:pPr>
        <w:spacing w:after="5" w:line="25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14:paraId="45535A25" w14:textId="77777777" w:rsidR="00022BE6" w:rsidRPr="00E20639" w:rsidRDefault="00022BE6" w:rsidP="00022BE6">
      <w:pPr>
        <w:spacing w:after="29" w:line="25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Pravodobnim zahtjevom smatrat će se onaj koji je zaprimljen kod naručitelja najkasnije 4 dana prije roka određenog za otvaranje ponuda.  </w:t>
      </w:r>
    </w:p>
    <w:p w14:paraId="29B610EA" w14:textId="77777777" w:rsidR="00022BE6" w:rsidRPr="00E20639" w:rsidRDefault="00022BE6" w:rsidP="00022BE6">
      <w:pPr>
        <w:widowControl w:val="0"/>
        <w:autoSpaceDE w:val="0"/>
        <w:autoSpaceDN w:val="0"/>
        <w:spacing w:after="48" w:line="240" w:lineRule="auto"/>
        <w:jc w:val="both"/>
        <w:textAlignment w:val="baseline"/>
        <w:rPr>
          <w:rFonts w:eastAsia="Calibri" w:cstheme="minorHAnsi"/>
          <w:sz w:val="24"/>
          <w:szCs w:val="24"/>
        </w:rPr>
      </w:pPr>
      <w:r w:rsidRPr="00E20639">
        <w:rPr>
          <w:rFonts w:eastAsia="Calibri" w:cstheme="minorHAnsi"/>
          <w:sz w:val="24"/>
          <w:szCs w:val="24"/>
        </w:rPr>
        <w:t>Naručitelj će produžiti rok za dostavu ponuda u sljedećim slučajevima:</w:t>
      </w:r>
    </w:p>
    <w:p w14:paraId="48B3A1D2" w14:textId="77777777" w:rsidR="00022BE6" w:rsidRPr="00E20639"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E20639">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14:paraId="2E53D3B3" w14:textId="77777777" w:rsidR="00022BE6" w:rsidRPr="00E20639"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E20639">
        <w:rPr>
          <w:rFonts w:eastAsia="Calibri" w:cstheme="minorHAnsi"/>
          <w:sz w:val="24"/>
          <w:szCs w:val="24"/>
        </w:rPr>
        <w:t xml:space="preserve"> • ako je Obavijest za prikupljanje ponuda značajno izmijenjena,</w:t>
      </w:r>
    </w:p>
    <w:p w14:paraId="0AF3C61E" w14:textId="6E66ABA9" w:rsidR="00022BE6" w:rsidRPr="00E20639" w:rsidRDefault="00022BE6" w:rsidP="00022BE6">
      <w:pPr>
        <w:spacing w:after="28"/>
        <w:ind w:left="31"/>
        <w:rPr>
          <w:rFonts w:eastAsia="Times New Roman" w:cstheme="minorHAnsi"/>
          <w:sz w:val="24"/>
          <w:szCs w:val="24"/>
          <w:lang w:eastAsia="hr-HR"/>
        </w:rPr>
      </w:pPr>
      <w:r w:rsidRPr="00E20639">
        <w:rPr>
          <w:rFonts w:eastAsia="Times New Roman" w:cstheme="minorHAnsi"/>
          <w:b/>
          <w:sz w:val="24"/>
          <w:szCs w:val="24"/>
          <w:lang w:eastAsia="hr-HR"/>
        </w:rPr>
        <w:lastRenderedPageBreak/>
        <w:t xml:space="preserve">Donošenje Odluke o odabiru najpovoljnije ponude ponuditelja: </w:t>
      </w:r>
      <w:r w:rsidRPr="00E20639">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1D52AC" w:rsidRPr="00E20639">
        <w:rPr>
          <w:rFonts w:eastAsia="Times New Roman" w:cstheme="minorHAnsi"/>
          <w:sz w:val="24"/>
          <w:szCs w:val="24"/>
          <w:lang w:eastAsia="hr-HR"/>
        </w:rPr>
        <w:t>kojem će se izdati narudžbenica</w:t>
      </w:r>
      <w:r w:rsidRPr="00E20639">
        <w:rPr>
          <w:rFonts w:eastAsia="Times New Roman" w:cstheme="minorHAnsi"/>
          <w:sz w:val="24"/>
          <w:szCs w:val="24"/>
          <w:lang w:eastAsia="hr-HR"/>
        </w:rPr>
        <w:t xml:space="preserve">. </w:t>
      </w:r>
    </w:p>
    <w:p w14:paraId="45042B9D" w14:textId="77777777" w:rsidR="00022BE6" w:rsidRPr="00E20639" w:rsidRDefault="00022BE6" w:rsidP="00E92A44">
      <w:pPr>
        <w:spacing w:after="0"/>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4C0A0126" w14:textId="77777777" w:rsidR="00022BE6" w:rsidRPr="00E20639" w:rsidRDefault="00022BE6" w:rsidP="00E92A44">
      <w:pPr>
        <w:widowControl w:val="0"/>
        <w:autoSpaceDE w:val="0"/>
        <w:autoSpaceDN w:val="0"/>
        <w:spacing w:before="2" w:after="0" w:line="237" w:lineRule="auto"/>
        <w:ind w:right="142"/>
        <w:jc w:val="both"/>
        <w:rPr>
          <w:rFonts w:eastAsia="Calibri" w:cstheme="minorHAnsi"/>
          <w:sz w:val="24"/>
          <w:szCs w:val="24"/>
        </w:rPr>
      </w:pPr>
    </w:p>
    <w:p w14:paraId="36DAE3D9" w14:textId="480C831D" w:rsidR="00022BE6" w:rsidRPr="00E20639" w:rsidRDefault="001D52AC" w:rsidP="00022BE6">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t>9</w:t>
      </w:r>
      <w:r w:rsidR="00022BE6" w:rsidRPr="00E20639">
        <w:rPr>
          <w:rFonts w:eastAsia="Calibri" w:cstheme="minorHAnsi"/>
          <w:b/>
          <w:w w:val="105"/>
          <w:sz w:val="24"/>
          <w:szCs w:val="24"/>
          <w:u w:val="single"/>
        </w:rPr>
        <w:t>. ROK, NAČIN I UVJETI PLAĆANJA</w:t>
      </w:r>
    </w:p>
    <w:p w14:paraId="0663DBE5" w14:textId="77777777" w:rsidR="00022BE6" w:rsidRPr="00E20639" w:rsidRDefault="00022BE6" w:rsidP="00022BE6">
      <w:pPr>
        <w:widowControl w:val="0"/>
        <w:tabs>
          <w:tab w:val="left" w:pos="567"/>
        </w:tabs>
        <w:autoSpaceDE w:val="0"/>
        <w:autoSpaceDN w:val="0"/>
        <w:spacing w:before="81" w:after="0" w:line="240" w:lineRule="auto"/>
        <w:ind w:right="142"/>
        <w:jc w:val="both"/>
        <w:rPr>
          <w:rFonts w:eastAsia="Calibri" w:cstheme="minorHAnsi"/>
          <w:sz w:val="24"/>
          <w:szCs w:val="24"/>
        </w:rPr>
      </w:pPr>
    </w:p>
    <w:p w14:paraId="3FF78E6C"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Naručitelj sukladno članku 6. stavku 2. Zakona o elektroničkom izdavanju računa u javnoj nabavi obvezan je zaprimati i plaćati </w:t>
      </w:r>
      <w:r w:rsidRPr="00E20639">
        <w:rPr>
          <w:rFonts w:eastAsia="Times New Roman" w:cstheme="minorHAnsi"/>
          <w:sz w:val="24"/>
          <w:szCs w:val="24"/>
          <w:u w:val="single"/>
          <w:lang w:eastAsia="hr-HR"/>
        </w:rPr>
        <w:t>isključivo e Račune</w:t>
      </w:r>
      <w:r w:rsidRPr="00E20639">
        <w:rPr>
          <w:rFonts w:eastAsia="Times New Roman" w:cstheme="minorHAnsi"/>
          <w:sz w:val="24"/>
          <w:szCs w:val="24"/>
          <w:lang w:eastAsia="hr-HR"/>
        </w:rPr>
        <w:t xml:space="preserve"> koji su sukladni EU normi. </w:t>
      </w:r>
    </w:p>
    <w:p w14:paraId="171FA1D9" w14:textId="77777777" w:rsidR="00022BE6" w:rsidRPr="00E20639" w:rsidRDefault="00022BE6" w:rsidP="00022BE6">
      <w:pPr>
        <w:spacing w:after="27"/>
        <w:ind w:left="31"/>
        <w:rPr>
          <w:rFonts w:eastAsia="Calibri" w:cstheme="minorHAnsi"/>
          <w:sz w:val="24"/>
          <w:szCs w:val="24"/>
        </w:rPr>
      </w:pPr>
      <w:r w:rsidRPr="00E20639">
        <w:rPr>
          <w:rFonts w:eastAsia="Times New Roman" w:cstheme="minorHAnsi"/>
          <w:b/>
          <w:sz w:val="24"/>
          <w:szCs w:val="24"/>
          <w:lang w:eastAsia="hr-HR"/>
        </w:rPr>
        <w:t xml:space="preserve"> </w:t>
      </w:r>
    </w:p>
    <w:p w14:paraId="3390C8CA"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 xml:space="preserve">Plaćanje se obavlja u roku od 30 dana od primitka e-računa kojeg će ponuditelj ispostaviti naručitelju. </w:t>
      </w:r>
    </w:p>
    <w:p w14:paraId="5473C7BF"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78C2C678" w14:textId="77777777" w:rsidR="00022BE6" w:rsidRPr="00E20639" w:rsidRDefault="00022BE6" w:rsidP="00E92A44">
      <w:pPr>
        <w:widowControl w:val="0"/>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Predujma i osiguranja plaćanja nema.</w:t>
      </w:r>
    </w:p>
    <w:p w14:paraId="6344F2DC"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6725D921"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3207C6D1" w14:textId="072E121F"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
          <w:sz w:val="24"/>
          <w:szCs w:val="24"/>
          <w:u w:val="single"/>
        </w:rPr>
        <w:t>1</w:t>
      </w:r>
      <w:r w:rsidR="001D52AC" w:rsidRPr="00E20639">
        <w:rPr>
          <w:rFonts w:eastAsia="Calibri" w:cstheme="minorHAnsi"/>
          <w:b/>
          <w:sz w:val="24"/>
          <w:szCs w:val="24"/>
          <w:u w:val="single"/>
        </w:rPr>
        <w:t>0</w:t>
      </w:r>
      <w:r w:rsidRPr="00E20639">
        <w:rPr>
          <w:rFonts w:eastAsia="Calibri" w:cstheme="minorHAnsi"/>
          <w:b/>
          <w:sz w:val="24"/>
          <w:szCs w:val="24"/>
          <w:u w:val="single"/>
        </w:rPr>
        <w:t xml:space="preserve">. </w:t>
      </w:r>
      <w:r w:rsidRPr="00E20639">
        <w:rPr>
          <w:rFonts w:eastAsia="Calibri" w:cstheme="minorHAnsi"/>
          <w:b/>
          <w:w w:val="105"/>
          <w:sz w:val="24"/>
          <w:szCs w:val="24"/>
          <w:u w:val="single"/>
        </w:rPr>
        <w:t>ROK DONOŠENJA ODLUKE O ODABIRU ILI PONIŠTENJU</w:t>
      </w:r>
    </w:p>
    <w:p w14:paraId="6F63151E"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72E0DE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Rok za donošenje Odluke o odabiru ili odluke o poništenju postupka javne nabave iznosi najduže 30 (trideset) </w:t>
      </w:r>
      <w:r w:rsidRPr="00E20639">
        <w:rPr>
          <w:rFonts w:eastAsia="Calibri" w:cstheme="minorHAnsi"/>
          <w:bCs/>
          <w:sz w:val="24"/>
          <w:szCs w:val="24"/>
        </w:rPr>
        <w:t>dana od isteka roka za dostavu ponuda</w:t>
      </w:r>
      <w:r w:rsidRPr="00E20639">
        <w:rPr>
          <w:rFonts w:eastAsia="Calibri" w:cstheme="minorHAnsi"/>
          <w:sz w:val="24"/>
          <w:szCs w:val="24"/>
        </w:rPr>
        <w:t>.</w:t>
      </w:r>
    </w:p>
    <w:p w14:paraId="4F260AD6" w14:textId="16BD398B"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Odluku o odabiru ili odluku o poništenju postupka javne nabave s preslikom zapisnika o pregledu i ocjeni ponuda naručitelj će bez odgode dostaviti svim ponuditeljima na dokaziv način.</w:t>
      </w:r>
    </w:p>
    <w:p w14:paraId="7455376D" w14:textId="043C37B4" w:rsidR="00287480" w:rsidRPr="00E20639" w:rsidRDefault="00287480" w:rsidP="00022BE6">
      <w:pPr>
        <w:widowControl w:val="0"/>
        <w:autoSpaceDE w:val="0"/>
        <w:autoSpaceDN w:val="0"/>
        <w:spacing w:after="0" w:line="240" w:lineRule="auto"/>
        <w:jc w:val="both"/>
        <w:rPr>
          <w:rFonts w:eastAsia="Calibri" w:cstheme="minorHAnsi"/>
          <w:sz w:val="24"/>
          <w:szCs w:val="24"/>
        </w:rPr>
      </w:pPr>
    </w:p>
    <w:p w14:paraId="017A8B43"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553D42CF" w14:textId="649B4464" w:rsidR="00022BE6" w:rsidRPr="00E20639" w:rsidRDefault="00022BE6" w:rsidP="00022BE6">
      <w:pPr>
        <w:widowControl w:val="0"/>
        <w:autoSpaceDE w:val="0"/>
        <w:autoSpaceDN w:val="0"/>
        <w:spacing w:after="0" w:line="240" w:lineRule="auto"/>
        <w:jc w:val="both"/>
        <w:rPr>
          <w:rFonts w:eastAsia="Calibri" w:cstheme="minorHAnsi"/>
          <w:b/>
          <w:bCs/>
          <w:sz w:val="24"/>
          <w:szCs w:val="24"/>
          <w:u w:val="single"/>
        </w:rPr>
      </w:pPr>
      <w:r w:rsidRPr="00E20639">
        <w:rPr>
          <w:rFonts w:eastAsia="Calibri" w:cstheme="minorHAnsi"/>
          <w:b/>
          <w:bCs/>
          <w:sz w:val="24"/>
          <w:szCs w:val="24"/>
          <w:u w:val="single"/>
        </w:rPr>
        <w:t>1</w:t>
      </w:r>
      <w:r w:rsidR="0081755D" w:rsidRPr="00E20639">
        <w:rPr>
          <w:rFonts w:eastAsia="Calibri" w:cstheme="minorHAnsi"/>
          <w:b/>
          <w:bCs/>
          <w:sz w:val="24"/>
          <w:szCs w:val="24"/>
          <w:u w:val="single"/>
        </w:rPr>
        <w:t>1</w:t>
      </w:r>
      <w:r w:rsidRPr="00E20639">
        <w:rPr>
          <w:rFonts w:eastAsia="Calibri" w:cstheme="minorHAnsi"/>
          <w:b/>
          <w:bCs/>
          <w:sz w:val="24"/>
          <w:szCs w:val="24"/>
          <w:u w:val="single"/>
        </w:rPr>
        <w:t>. IZMJENA, DOPUNA I ODUSTAJANJE OD PONUDE</w:t>
      </w:r>
    </w:p>
    <w:p w14:paraId="2A38E541"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63BFBCB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U roku za dostavu ponude ponuditelj može izmijeniti svoju ponudu, nadopuniti je ili od nje odustati. </w:t>
      </w:r>
    </w:p>
    <w:p w14:paraId="4DB6901E"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AEC4B17" w14:textId="7DC29920" w:rsidR="00F23449" w:rsidRPr="006E14CB" w:rsidRDefault="00022BE6" w:rsidP="006E14CB">
      <w:pPr>
        <w:spacing w:after="5" w:line="249" w:lineRule="auto"/>
        <w:ind w:left="26" w:hanging="10"/>
        <w:rPr>
          <w:rFonts w:eastAsia="Times New Roman" w:cstheme="minorHAnsi"/>
          <w:sz w:val="24"/>
          <w:szCs w:val="24"/>
          <w:lang w:eastAsia="hr-HR"/>
        </w:rPr>
      </w:pPr>
      <w:r w:rsidRPr="00E20639">
        <w:rPr>
          <w:rFonts w:eastAsia="Times New Roman" w:cstheme="minorHAnsi"/>
          <w:b/>
          <w:sz w:val="24"/>
          <w:szCs w:val="24"/>
          <w:lang w:eastAsia="hr-HR"/>
        </w:rPr>
        <w:t xml:space="preserve">Datum objave na internet stranicama javnog naručitelja: </w:t>
      </w:r>
      <w:r w:rsidR="0095595C">
        <w:rPr>
          <w:rFonts w:eastAsia="Times New Roman" w:cstheme="minorHAnsi"/>
          <w:b/>
          <w:sz w:val="24"/>
          <w:szCs w:val="24"/>
          <w:lang w:eastAsia="hr-HR"/>
        </w:rPr>
        <w:t>2</w:t>
      </w:r>
      <w:r w:rsidR="00E21602">
        <w:rPr>
          <w:rFonts w:eastAsia="Times New Roman" w:cstheme="minorHAnsi"/>
          <w:b/>
          <w:sz w:val="24"/>
          <w:szCs w:val="24"/>
          <w:lang w:eastAsia="hr-HR"/>
        </w:rPr>
        <w:t>9</w:t>
      </w:r>
      <w:r w:rsidRPr="00E20639">
        <w:rPr>
          <w:rFonts w:eastAsia="Times New Roman" w:cstheme="minorHAnsi"/>
          <w:b/>
          <w:sz w:val="24"/>
          <w:szCs w:val="24"/>
          <w:lang w:eastAsia="hr-HR"/>
        </w:rPr>
        <w:t xml:space="preserve">. </w:t>
      </w:r>
      <w:r w:rsidR="0095595C">
        <w:rPr>
          <w:rFonts w:eastAsia="Times New Roman" w:cstheme="minorHAnsi"/>
          <w:b/>
          <w:sz w:val="24"/>
          <w:szCs w:val="24"/>
          <w:lang w:eastAsia="hr-HR"/>
        </w:rPr>
        <w:t>rujan</w:t>
      </w:r>
      <w:r w:rsidRPr="00E20639">
        <w:rPr>
          <w:rFonts w:eastAsia="Times New Roman" w:cstheme="minorHAnsi"/>
          <w:b/>
          <w:sz w:val="24"/>
          <w:szCs w:val="24"/>
          <w:lang w:eastAsia="hr-HR"/>
        </w:rPr>
        <w:t xml:space="preserve"> 2023.</w:t>
      </w:r>
    </w:p>
    <w:p w14:paraId="159382FF" w14:textId="77777777" w:rsidR="0095595C" w:rsidRDefault="0095595C" w:rsidP="00E92A44">
      <w:pPr>
        <w:spacing w:after="0"/>
        <w:ind w:left="31"/>
        <w:rPr>
          <w:rFonts w:eastAsia="Calibri" w:cstheme="minorHAnsi"/>
          <w:b/>
          <w:sz w:val="24"/>
          <w:szCs w:val="24"/>
        </w:rPr>
      </w:pPr>
    </w:p>
    <w:p w14:paraId="60DAE0EC" w14:textId="77777777" w:rsidR="0095595C" w:rsidRDefault="0095595C" w:rsidP="00E92A44">
      <w:pPr>
        <w:spacing w:after="0"/>
        <w:ind w:left="31"/>
        <w:rPr>
          <w:rFonts w:eastAsia="Calibri" w:cstheme="minorHAnsi"/>
          <w:b/>
          <w:sz w:val="24"/>
          <w:szCs w:val="24"/>
        </w:rPr>
      </w:pPr>
    </w:p>
    <w:p w14:paraId="687203E8" w14:textId="77777777" w:rsidR="0095595C" w:rsidRDefault="0095595C" w:rsidP="00E92A44">
      <w:pPr>
        <w:spacing w:after="0"/>
        <w:ind w:left="31"/>
        <w:rPr>
          <w:rFonts w:eastAsia="Calibri" w:cstheme="minorHAnsi"/>
          <w:b/>
          <w:sz w:val="24"/>
          <w:szCs w:val="24"/>
        </w:rPr>
      </w:pPr>
    </w:p>
    <w:p w14:paraId="7AC632D0" w14:textId="77777777" w:rsidR="0095595C" w:rsidRDefault="0095595C" w:rsidP="00E92A44">
      <w:pPr>
        <w:spacing w:after="0"/>
        <w:ind w:left="31"/>
        <w:rPr>
          <w:rFonts w:eastAsia="Calibri" w:cstheme="minorHAnsi"/>
          <w:b/>
          <w:sz w:val="24"/>
          <w:szCs w:val="24"/>
        </w:rPr>
      </w:pPr>
    </w:p>
    <w:p w14:paraId="100AC759" w14:textId="77777777" w:rsidR="0095595C" w:rsidRDefault="0095595C" w:rsidP="00E92A44">
      <w:pPr>
        <w:spacing w:after="0"/>
        <w:ind w:left="31"/>
        <w:rPr>
          <w:rFonts w:eastAsia="Calibri" w:cstheme="minorHAnsi"/>
          <w:b/>
          <w:sz w:val="24"/>
          <w:szCs w:val="24"/>
        </w:rPr>
      </w:pPr>
    </w:p>
    <w:p w14:paraId="596C22F2" w14:textId="104954D8" w:rsidR="0095595C" w:rsidRDefault="0095595C" w:rsidP="00E92A44">
      <w:pPr>
        <w:spacing w:after="0"/>
        <w:ind w:left="31"/>
        <w:rPr>
          <w:rFonts w:eastAsia="Calibri" w:cstheme="minorHAnsi"/>
          <w:b/>
          <w:sz w:val="24"/>
          <w:szCs w:val="24"/>
        </w:rPr>
      </w:pPr>
    </w:p>
    <w:p w14:paraId="6848A4B4" w14:textId="45E37D1C" w:rsidR="00682DD7" w:rsidRDefault="00682DD7" w:rsidP="00E92A44">
      <w:pPr>
        <w:spacing w:after="0"/>
        <w:ind w:left="31"/>
        <w:rPr>
          <w:rFonts w:eastAsia="Calibri" w:cstheme="minorHAnsi"/>
          <w:b/>
          <w:sz w:val="24"/>
          <w:szCs w:val="24"/>
        </w:rPr>
      </w:pPr>
    </w:p>
    <w:p w14:paraId="43436E58" w14:textId="0CECF146" w:rsidR="00682DD7" w:rsidRDefault="00682DD7" w:rsidP="00E92A44">
      <w:pPr>
        <w:spacing w:after="0"/>
        <w:ind w:left="31"/>
        <w:rPr>
          <w:rFonts w:eastAsia="Calibri" w:cstheme="minorHAnsi"/>
          <w:b/>
          <w:sz w:val="24"/>
          <w:szCs w:val="24"/>
        </w:rPr>
      </w:pPr>
    </w:p>
    <w:p w14:paraId="78F0D2F5" w14:textId="49D9FA9D" w:rsidR="00682DD7" w:rsidRDefault="00682DD7" w:rsidP="00E92A44">
      <w:pPr>
        <w:spacing w:after="0"/>
        <w:ind w:left="31"/>
        <w:rPr>
          <w:rFonts w:eastAsia="Calibri" w:cstheme="minorHAnsi"/>
          <w:b/>
          <w:sz w:val="24"/>
          <w:szCs w:val="24"/>
        </w:rPr>
      </w:pPr>
    </w:p>
    <w:p w14:paraId="4A702B62" w14:textId="4C3D19FB" w:rsidR="00682DD7" w:rsidRDefault="00682DD7" w:rsidP="00E92A44">
      <w:pPr>
        <w:spacing w:after="0"/>
        <w:ind w:left="31"/>
        <w:rPr>
          <w:rFonts w:eastAsia="Calibri" w:cstheme="minorHAnsi"/>
          <w:b/>
          <w:sz w:val="24"/>
          <w:szCs w:val="24"/>
        </w:rPr>
      </w:pPr>
    </w:p>
    <w:p w14:paraId="5F1A81AE" w14:textId="0D241A7B" w:rsidR="00682DD7" w:rsidRDefault="00682DD7" w:rsidP="00E92A44">
      <w:pPr>
        <w:spacing w:after="0"/>
        <w:ind w:left="31"/>
        <w:rPr>
          <w:rFonts w:eastAsia="Calibri" w:cstheme="minorHAnsi"/>
          <w:b/>
          <w:sz w:val="24"/>
          <w:szCs w:val="24"/>
        </w:rPr>
      </w:pPr>
    </w:p>
    <w:p w14:paraId="7AB1594E" w14:textId="77777777" w:rsidR="00CC045D" w:rsidRDefault="00CC045D" w:rsidP="00E92A44">
      <w:pPr>
        <w:spacing w:after="0"/>
        <w:ind w:left="31"/>
        <w:rPr>
          <w:rFonts w:eastAsia="Calibri" w:cstheme="minorHAnsi"/>
          <w:b/>
          <w:sz w:val="24"/>
          <w:szCs w:val="24"/>
        </w:rPr>
      </w:pPr>
    </w:p>
    <w:p w14:paraId="2FF99128" w14:textId="77777777" w:rsidR="0095595C" w:rsidRDefault="0095595C" w:rsidP="00E92A44">
      <w:pPr>
        <w:spacing w:after="0"/>
        <w:ind w:left="31"/>
        <w:rPr>
          <w:rFonts w:eastAsia="Calibri" w:cstheme="minorHAnsi"/>
          <w:b/>
          <w:sz w:val="24"/>
          <w:szCs w:val="24"/>
        </w:rPr>
      </w:pPr>
    </w:p>
    <w:p w14:paraId="5500D655" w14:textId="77777777" w:rsidR="0095595C" w:rsidRDefault="0095595C" w:rsidP="00E92A44">
      <w:pPr>
        <w:spacing w:after="0"/>
        <w:ind w:left="31"/>
        <w:rPr>
          <w:rFonts w:eastAsia="Calibri" w:cstheme="minorHAnsi"/>
          <w:b/>
          <w:sz w:val="24"/>
          <w:szCs w:val="24"/>
        </w:rPr>
      </w:pPr>
    </w:p>
    <w:p w14:paraId="3F559608" w14:textId="144277F6" w:rsidR="00022BE6" w:rsidRPr="00E20639" w:rsidRDefault="00022BE6" w:rsidP="00E92A44">
      <w:pPr>
        <w:spacing w:after="0"/>
        <w:ind w:left="31"/>
        <w:rPr>
          <w:rFonts w:eastAsia="Calibri" w:cstheme="minorHAnsi"/>
          <w:b/>
          <w:sz w:val="24"/>
          <w:szCs w:val="24"/>
        </w:rPr>
      </w:pPr>
      <w:r w:rsidRPr="00E20639">
        <w:rPr>
          <w:rFonts w:eastAsia="Calibri" w:cstheme="minorHAnsi"/>
          <w:b/>
          <w:sz w:val="24"/>
          <w:szCs w:val="24"/>
        </w:rPr>
        <w:lastRenderedPageBreak/>
        <w:t>Prilog 1</w:t>
      </w:r>
    </w:p>
    <w:p w14:paraId="51698C8B" w14:textId="77777777" w:rsidR="00022BE6" w:rsidRPr="00E20639" w:rsidRDefault="00022BE6" w:rsidP="00022BE6">
      <w:pPr>
        <w:spacing w:after="0" w:line="240" w:lineRule="auto"/>
        <w:jc w:val="both"/>
        <w:rPr>
          <w:rFonts w:eastAsia="Calibri" w:cstheme="minorHAnsi"/>
          <w:b/>
          <w:sz w:val="24"/>
          <w:szCs w:val="24"/>
        </w:rPr>
      </w:pPr>
      <w:r w:rsidRPr="00E20639">
        <w:rPr>
          <w:rFonts w:eastAsia="Calibri" w:cstheme="minorHAnsi"/>
          <w:b/>
          <w:sz w:val="24"/>
          <w:szCs w:val="24"/>
        </w:rPr>
        <w:t>PONUDBENI LIST</w:t>
      </w:r>
    </w:p>
    <w:p w14:paraId="59418FF4" w14:textId="77777777" w:rsidR="00022BE6" w:rsidRPr="00E20639" w:rsidRDefault="00022BE6" w:rsidP="00022BE6">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44"/>
        <w:gridCol w:w="4174"/>
      </w:tblGrid>
      <w:tr w:rsidR="00022BE6" w:rsidRPr="00E20639" w14:paraId="0036AE34" w14:textId="77777777" w:rsidTr="00022BE6">
        <w:tc>
          <w:tcPr>
            <w:tcW w:w="9060" w:type="dxa"/>
            <w:gridSpan w:val="3"/>
            <w:shd w:val="clear" w:color="auto" w:fill="808080"/>
          </w:tcPr>
          <w:p w14:paraId="433C6D37" w14:textId="77777777" w:rsidR="00022BE6" w:rsidRPr="00E20639" w:rsidRDefault="00022BE6" w:rsidP="00022BE6">
            <w:pPr>
              <w:spacing w:before="60" w:after="60" w:line="240" w:lineRule="auto"/>
              <w:jc w:val="both"/>
              <w:rPr>
                <w:rFonts w:eastAsia="Calibri" w:cstheme="minorHAnsi"/>
                <w:b/>
                <w:sz w:val="24"/>
                <w:szCs w:val="24"/>
                <w:highlight w:val="darkGray"/>
              </w:rPr>
            </w:pPr>
            <w:r w:rsidRPr="00E20639">
              <w:rPr>
                <w:rFonts w:eastAsia="Calibri" w:cstheme="minorHAnsi"/>
                <w:b/>
                <w:sz w:val="24"/>
                <w:szCs w:val="24"/>
                <w:highlight w:val="darkGray"/>
              </w:rPr>
              <w:t>JAVNI NARUČITELJ:</w:t>
            </w:r>
          </w:p>
        </w:tc>
      </w:tr>
      <w:tr w:rsidR="00022BE6" w:rsidRPr="00E20639" w14:paraId="3309D6FE" w14:textId="77777777" w:rsidTr="00022BE6">
        <w:tc>
          <w:tcPr>
            <w:tcW w:w="9060" w:type="dxa"/>
            <w:gridSpan w:val="3"/>
          </w:tcPr>
          <w:p w14:paraId="4CC59E7D"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Naziv i sjedište:</w:t>
            </w:r>
            <w:r w:rsidRPr="00E20639">
              <w:rPr>
                <w:rFonts w:eastAsia="Calibri" w:cstheme="minorHAnsi"/>
                <w:sz w:val="24"/>
                <w:szCs w:val="24"/>
              </w:rPr>
              <w:t xml:space="preserve"> Sveučilište Josipa Jurja Strossmayera u Osijeku, </w:t>
            </w:r>
          </w:p>
          <w:p w14:paraId="545DF195"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sz w:val="24"/>
                <w:szCs w:val="24"/>
              </w:rPr>
              <w:t xml:space="preserve">Fakultet </w:t>
            </w:r>
            <w:proofErr w:type="spellStart"/>
            <w:r w:rsidRPr="00E20639">
              <w:rPr>
                <w:rFonts w:eastAsia="Calibri" w:cstheme="minorHAnsi"/>
                <w:sz w:val="24"/>
                <w:szCs w:val="24"/>
              </w:rPr>
              <w:t>agrobiotehničkih</w:t>
            </w:r>
            <w:proofErr w:type="spellEnd"/>
            <w:r w:rsidRPr="00E20639">
              <w:rPr>
                <w:rFonts w:eastAsia="Calibri" w:cstheme="minorHAnsi"/>
                <w:sz w:val="24"/>
                <w:szCs w:val="24"/>
              </w:rPr>
              <w:t xml:space="preserve"> znanosti Osijek</w:t>
            </w:r>
          </w:p>
        </w:tc>
      </w:tr>
      <w:tr w:rsidR="00022BE6" w:rsidRPr="00E20639" w14:paraId="096824B4" w14:textId="77777777" w:rsidTr="00022BE6">
        <w:tc>
          <w:tcPr>
            <w:tcW w:w="9060" w:type="dxa"/>
            <w:gridSpan w:val="3"/>
          </w:tcPr>
          <w:p w14:paraId="1B899D66"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 xml:space="preserve">Adresa: </w:t>
            </w:r>
            <w:r w:rsidRPr="00E20639">
              <w:rPr>
                <w:rFonts w:eastAsia="Calibri" w:cstheme="minorHAnsi"/>
                <w:sz w:val="24"/>
                <w:szCs w:val="24"/>
              </w:rPr>
              <w:t>Vladimira Preloga 1, 31000 Osijek</w:t>
            </w:r>
          </w:p>
        </w:tc>
      </w:tr>
      <w:tr w:rsidR="00022BE6" w:rsidRPr="00E20639" w14:paraId="14A1EBAF" w14:textId="77777777" w:rsidTr="00022BE6">
        <w:tc>
          <w:tcPr>
            <w:tcW w:w="4886" w:type="dxa"/>
            <w:gridSpan w:val="2"/>
          </w:tcPr>
          <w:p w14:paraId="7B54CE46"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 xml:space="preserve">OIB: </w:t>
            </w:r>
            <w:r w:rsidRPr="00E20639">
              <w:rPr>
                <w:rFonts w:eastAsia="Calibri" w:cstheme="minorHAnsi"/>
                <w:sz w:val="24"/>
                <w:szCs w:val="24"/>
              </w:rPr>
              <w:t>98816779821</w:t>
            </w:r>
          </w:p>
        </w:tc>
        <w:tc>
          <w:tcPr>
            <w:tcW w:w="4174" w:type="dxa"/>
          </w:tcPr>
          <w:p w14:paraId="7F7A5F2B"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 xml:space="preserve">E-mail: </w:t>
            </w:r>
            <w:r w:rsidRPr="00E20639">
              <w:rPr>
                <w:rFonts w:eastAsia="Calibri" w:cstheme="minorHAnsi"/>
                <w:sz w:val="24"/>
                <w:szCs w:val="24"/>
              </w:rPr>
              <w:t>ana.mejdanac@fazos.hr</w:t>
            </w:r>
          </w:p>
        </w:tc>
      </w:tr>
      <w:tr w:rsidR="00022BE6" w:rsidRPr="00E20639" w14:paraId="4E6D0CE0" w14:textId="77777777" w:rsidTr="00022BE6">
        <w:tc>
          <w:tcPr>
            <w:tcW w:w="4886" w:type="dxa"/>
            <w:gridSpan w:val="2"/>
          </w:tcPr>
          <w:p w14:paraId="22DB642E"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Telefon:</w:t>
            </w:r>
            <w:r w:rsidRPr="00E20639">
              <w:rPr>
                <w:rFonts w:eastAsia="Calibri" w:cstheme="minorHAnsi"/>
                <w:sz w:val="24"/>
                <w:szCs w:val="24"/>
              </w:rPr>
              <w:t xml:space="preserve"> +385 (31) 554 852</w:t>
            </w:r>
          </w:p>
        </w:tc>
        <w:tc>
          <w:tcPr>
            <w:tcW w:w="4174" w:type="dxa"/>
          </w:tcPr>
          <w:p w14:paraId="559EF6C0"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Telefaks:</w:t>
            </w:r>
            <w:r w:rsidRPr="00E20639">
              <w:rPr>
                <w:rFonts w:eastAsia="Calibri" w:cstheme="minorHAnsi"/>
                <w:sz w:val="24"/>
                <w:szCs w:val="24"/>
              </w:rPr>
              <w:t>+385 (31) 554 853</w:t>
            </w:r>
          </w:p>
        </w:tc>
      </w:tr>
      <w:tr w:rsidR="00022BE6" w:rsidRPr="00E20639" w14:paraId="3CB110EA" w14:textId="77777777" w:rsidTr="00022BE6">
        <w:tc>
          <w:tcPr>
            <w:tcW w:w="4542" w:type="dxa"/>
            <w:tcBorders>
              <w:bottom w:val="single" w:sz="4" w:space="0" w:color="auto"/>
              <w:right w:val="nil"/>
            </w:tcBorders>
            <w:shd w:val="clear" w:color="auto" w:fill="808080"/>
          </w:tcPr>
          <w:p w14:paraId="4893C125"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PONUDITELJ:</w:t>
            </w:r>
          </w:p>
        </w:tc>
        <w:tc>
          <w:tcPr>
            <w:tcW w:w="4518" w:type="dxa"/>
            <w:gridSpan w:val="2"/>
            <w:tcBorders>
              <w:left w:val="nil"/>
              <w:bottom w:val="single" w:sz="4" w:space="0" w:color="auto"/>
            </w:tcBorders>
            <w:shd w:val="clear" w:color="auto" w:fill="808080"/>
          </w:tcPr>
          <w:p w14:paraId="67658520" w14:textId="77777777" w:rsidR="00022BE6" w:rsidRPr="00E20639" w:rsidRDefault="00022BE6" w:rsidP="00022BE6">
            <w:pPr>
              <w:spacing w:before="60" w:after="60" w:line="240" w:lineRule="auto"/>
              <w:jc w:val="both"/>
              <w:rPr>
                <w:rFonts w:eastAsia="Calibri" w:cstheme="minorHAnsi"/>
                <w:sz w:val="24"/>
                <w:szCs w:val="24"/>
              </w:rPr>
            </w:pPr>
          </w:p>
        </w:tc>
      </w:tr>
      <w:tr w:rsidR="00022BE6" w:rsidRPr="00E20639" w14:paraId="0A7E9BA8" w14:textId="77777777" w:rsidTr="00022BE6">
        <w:tc>
          <w:tcPr>
            <w:tcW w:w="4542" w:type="dxa"/>
            <w:tcBorders>
              <w:bottom w:val="single" w:sz="4" w:space="0" w:color="auto"/>
              <w:right w:val="nil"/>
            </w:tcBorders>
          </w:tcPr>
          <w:p w14:paraId="6FE2B73F"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Naziv i sjedište:</w:t>
            </w:r>
          </w:p>
        </w:tc>
        <w:tc>
          <w:tcPr>
            <w:tcW w:w="4518" w:type="dxa"/>
            <w:gridSpan w:val="2"/>
            <w:tcBorders>
              <w:left w:val="nil"/>
              <w:bottom w:val="single" w:sz="4" w:space="0" w:color="auto"/>
            </w:tcBorders>
          </w:tcPr>
          <w:p w14:paraId="679CEEB6"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7F6460CB" w14:textId="77777777" w:rsidTr="00022BE6">
        <w:tc>
          <w:tcPr>
            <w:tcW w:w="4542" w:type="dxa"/>
            <w:tcBorders>
              <w:bottom w:val="single" w:sz="4" w:space="0" w:color="auto"/>
              <w:right w:val="single" w:sz="4" w:space="0" w:color="auto"/>
            </w:tcBorders>
          </w:tcPr>
          <w:p w14:paraId="36261FD9" w14:textId="77777777" w:rsidR="00022BE6" w:rsidRPr="00E20639" w:rsidRDefault="00022BE6" w:rsidP="00022BE6">
            <w:pPr>
              <w:spacing w:before="120" w:after="400" w:line="240" w:lineRule="auto"/>
              <w:jc w:val="both"/>
              <w:rPr>
                <w:rFonts w:eastAsia="Calibri" w:cstheme="minorHAnsi"/>
                <w:b/>
                <w:sz w:val="24"/>
                <w:szCs w:val="24"/>
              </w:rPr>
            </w:pPr>
            <w:r w:rsidRPr="00E20639">
              <w:rPr>
                <w:rFonts w:eastAsia="Calibri" w:cstheme="minorHAnsi"/>
                <w:b/>
                <w:sz w:val="24"/>
                <w:szCs w:val="24"/>
              </w:rPr>
              <w:t>OIB / Nacionalni identifikacijski broj prema zemlji sjedišta gospodarskog subjekta:</w:t>
            </w:r>
          </w:p>
        </w:tc>
        <w:tc>
          <w:tcPr>
            <w:tcW w:w="4518" w:type="dxa"/>
            <w:gridSpan w:val="2"/>
            <w:tcBorders>
              <w:left w:val="single" w:sz="4" w:space="0" w:color="auto"/>
              <w:bottom w:val="single" w:sz="4" w:space="0" w:color="auto"/>
            </w:tcBorders>
          </w:tcPr>
          <w:p w14:paraId="6FA09AED" w14:textId="77777777" w:rsidR="00022BE6" w:rsidRPr="00E20639" w:rsidRDefault="00022BE6" w:rsidP="00022BE6">
            <w:pPr>
              <w:spacing w:before="120" w:after="400" w:line="240" w:lineRule="auto"/>
              <w:jc w:val="both"/>
              <w:rPr>
                <w:rFonts w:eastAsia="Calibri" w:cstheme="minorHAnsi"/>
                <w:b/>
                <w:sz w:val="24"/>
                <w:szCs w:val="24"/>
              </w:rPr>
            </w:pPr>
            <w:r w:rsidRPr="00E20639">
              <w:rPr>
                <w:rFonts w:eastAsia="Calibri" w:cstheme="minorHAnsi"/>
                <w:b/>
                <w:sz w:val="24"/>
                <w:szCs w:val="24"/>
              </w:rPr>
              <w:t>Naziv banke i žiro račun:</w:t>
            </w:r>
          </w:p>
        </w:tc>
      </w:tr>
      <w:tr w:rsidR="00022BE6" w:rsidRPr="00E20639" w14:paraId="3A7BA8C8" w14:textId="77777777" w:rsidTr="00022BE6">
        <w:tc>
          <w:tcPr>
            <w:tcW w:w="4542" w:type="dxa"/>
            <w:tcBorders>
              <w:top w:val="single" w:sz="4" w:space="0" w:color="auto"/>
              <w:left w:val="single" w:sz="4" w:space="0" w:color="auto"/>
              <w:bottom w:val="single" w:sz="4" w:space="0" w:color="auto"/>
              <w:right w:val="nil"/>
            </w:tcBorders>
          </w:tcPr>
          <w:p w14:paraId="48E23EC3"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Adresa:</w:t>
            </w:r>
          </w:p>
        </w:tc>
        <w:tc>
          <w:tcPr>
            <w:tcW w:w="4518" w:type="dxa"/>
            <w:gridSpan w:val="2"/>
            <w:tcBorders>
              <w:top w:val="single" w:sz="4" w:space="0" w:color="auto"/>
              <w:left w:val="nil"/>
              <w:bottom w:val="single" w:sz="4" w:space="0" w:color="auto"/>
              <w:right w:val="single" w:sz="4" w:space="0" w:color="auto"/>
            </w:tcBorders>
          </w:tcPr>
          <w:p w14:paraId="2A8E91C9"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191F90CF" w14:textId="77777777" w:rsidTr="00022BE6">
        <w:tc>
          <w:tcPr>
            <w:tcW w:w="4542" w:type="dxa"/>
            <w:tcBorders>
              <w:top w:val="single" w:sz="4" w:space="0" w:color="auto"/>
              <w:bottom w:val="single" w:sz="4" w:space="0" w:color="auto"/>
            </w:tcBorders>
          </w:tcPr>
          <w:p w14:paraId="3506D58D"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Obveznik poreza na dodanu vrijednost:</w:t>
            </w:r>
          </w:p>
        </w:tc>
        <w:tc>
          <w:tcPr>
            <w:tcW w:w="4518" w:type="dxa"/>
            <w:gridSpan w:val="2"/>
            <w:tcBorders>
              <w:top w:val="single" w:sz="4" w:space="0" w:color="auto"/>
              <w:bottom w:val="single" w:sz="4" w:space="0" w:color="auto"/>
            </w:tcBorders>
          </w:tcPr>
          <w:p w14:paraId="623B5458"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141E40D5" w14:textId="77777777" w:rsidTr="00022BE6">
        <w:tc>
          <w:tcPr>
            <w:tcW w:w="4542" w:type="dxa"/>
            <w:tcBorders>
              <w:right w:val="nil"/>
            </w:tcBorders>
          </w:tcPr>
          <w:p w14:paraId="6B030AB2"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Adresa za dostavu pošte:</w:t>
            </w:r>
          </w:p>
        </w:tc>
        <w:tc>
          <w:tcPr>
            <w:tcW w:w="4518" w:type="dxa"/>
            <w:gridSpan w:val="2"/>
            <w:tcBorders>
              <w:left w:val="nil"/>
            </w:tcBorders>
          </w:tcPr>
          <w:p w14:paraId="6EBE4306"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107BD1BC" w14:textId="77777777" w:rsidTr="00022BE6">
        <w:tc>
          <w:tcPr>
            <w:tcW w:w="4542" w:type="dxa"/>
          </w:tcPr>
          <w:p w14:paraId="67A9E466"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Broj telefona:</w:t>
            </w:r>
          </w:p>
        </w:tc>
        <w:tc>
          <w:tcPr>
            <w:tcW w:w="4518" w:type="dxa"/>
            <w:gridSpan w:val="2"/>
          </w:tcPr>
          <w:p w14:paraId="7BABFFA8"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Broj telefaksa:</w:t>
            </w:r>
          </w:p>
        </w:tc>
      </w:tr>
      <w:tr w:rsidR="00022BE6" w:rsidRPr="00E20639" w14:paraId="560E7DAB" w14:textId="77777777" w:rsidTr="00022BE6">
        <w:tc>
          <w:tcPr>
            <w:tcW w:w="9060" w:type="dxa"/>
            <w:gridSpan w:val="3"/>
            <w:tcBorders>
              <w:bottom w:val="single" w:sz="4" w:space="0" w:color="auto"/>
            </w:tcBorders>
          </w:tcPr>
          <w:p w14:paraId="7929DCF4"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Adresa e-pošte:</w:t>
            </w:r>
          </w:p>
        </w:tc>
      </w:tr>
      <w:tr w:rsidR="00022BE6" w:rsidRPr="00E20639" w14:paraId="5CDAB1D4" w14:textId="77777777" w:rsidTr="00022BE6">
        <w:tc>
          <w:tcPr>
            <w:tcW w:w="4542" w:type="dxa"/>
            <w:tcBorders>
              <w:right w:val="nil"/>
            </w:tcBorders>
          </w:tcPr>
          <w:p w14:paraId="04F7DADF"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Ime, prezime i funkcija ovlaštene osobe za potpisivanje ponude:</w:t>
            </w:r>
          </w:p>
        </w:tc>
        <w:tc>
          <w:tcPr>
            <w:tcW w:w="4518" w:type="dxa"/>
            <w:gridSpan w:val="2"/>
            <w:tcBorders>
              <w:left w:val="nil"/>
            </w:tcBorders>
          </w:tcPr>
          <w:p w14:paraId="33945702"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2F9580DA" w14:textId="77777777" w:rsidTr="00022BE6">
        <w:trPr>
          <w:trHeight w:val="501"/>
        </w:trPr>
        <w:tc>
          <w:tcPr>
            <w:tcW w:w="4542" w:type="dxa"/>
            <w:tcBorders>
              <w:right w:val="nil"/>
            </w:tcBorders>
          </w:tcPr>
          <w:p w14:paraId="4CE50481"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Ime, prezime i funkcija osobe za kontakt:</w:t>
            </w:r>
          </w:p>
        </w:tc>
        <w:tc>
          <w:tcPr>
            <w:tcW w:w="4518" w:type="dxa"/>
            <w:gridSpan w:val="2"/>
            <w:tcBorders>
              <w:left w:val="nil"/>
            </w:tcBorders>
          </w:tcPr>
          <w:p w14:paraId="08EAB7B0" w14:textId="77777777" w:rsidR="00022BE6" w:rsidRPr="00E20639" w:rsidRDefault="00022BE6" w:rsidP="00022BE6">
            <w:pPr>
              <w:spacing w:before="120" w:after="360" w:line="240" w:lineRule="auto"/>
              <w:jc w:val="both"/>
              <w:rPr>
                <w:rFonts w:eastAsia="Calibri" w:cstheme="minorHAnsi"/>
                <w:b/>
                <w:sz w:val="24"/>
                <w:szCs w:val="24"/>
              </w:rPr>
            </w:pPr>
          </w:p>
        </w:tc>
      </w:tr>
    </w:tbl>
    <w:p w14:paraId="157D0197" w14:textId="77777777" w:rsidR="00022BE6" w:rsidRPr="00E20639" w:rsidRDefault="00022BE6" w:rsidP="00022BE6">
      <w:pPr>
        <w:spacing w:before="318" w:after="84" w:line="250" w:lineRule="exact"/>
        <w:ind w:right="260"/>
        <w:jc w:val="both"/>
        <w:rPr>
          <w:rFonts w:eastAsia="Calibri" w:cstheme="minorHAnsi"/>
          <w:w w:val="105"/>
          <w:sz w:val="24"/>
          <w:szCs w:val="24"/>
        </w:rPr>
      </w:pPr>
      <w:r w:rsidRPr="00E20639">
        <w:rPr>
          <w:rFonts w:eastAsia="Calibri" w:cstheme="minorHAnsi"/>
          <w:sz w:val="24"/>
          <w:szCs w:val="24"/>
        </w:rPr>
        <w:t>Temeljem poziva za dostavu ponuda, nakon što smo proučili Obavijest o prikupljanju ponuda i sukladno uvjetima podnosimo ponudu br.____________</w:t>
      </w:r>
      <w:r w:rsidRPr="00E20639">
        <w:rPr>
          <w:rFonts w:eastAsia="Calibri" w:cstheme="minorHAnsi"/>
          <w:sz w:val="24"/>
          <w:szCs w:val="24"/>
        </w:rPr>
        <w:tab/>
      </w:r>
      <w:r w:rsidRPr="00E20639">
        <w:rPr>
          <w:rFonts w:eastAsia="Calibri" w:cstheme="minorHAnsi"/>
          <w:w w:val="105"/>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022BE6" w:rsidRPr="00E20639" w14:paraId="6841F385" w14:textId="77777777" w:rsidTr="00022BE6">
        <w:tc>
          <w:tcPr>
            <w:tcW w:w="4815" w:type="dxa"/>
          </w:tcPr>
          <w:p w14:paraId="77B2C1E3" w14:textId="77777777" w:rsidR="00022BE6" w:rsidRPr="00E20639" w:rsidRDefault="00022BE6" w:rsidP="00022BE6">
            <w:pPr>
              <w:spacing w:before="120" w:after="120" w:line="240" w:lineRule="auto"/>
              <w:jc w:val="both"/>
              <w:rPr>
                <w:rFonts w:eastAsia="Calibri" w:cstheme="minorHAnsi"/>
                <w:i/>
                <w:sz w:val="24"/>
                <w:szCs w:val="24"/>
              </w:rPr>
            </w:pPr>
            <w:r w:rsidRPr="00E20639">
              <w:rPr>
                <w:rFonts w:eastAsia="Calibri" w:cstheme="minorHAnsi"/>
                <w:b/>
                <w:sz w:val="24"/>
                <w:szCs w:val="24"/>
              </w:rPr>
              <w:t xml:space="preserve">Cijena ponude bez PDV-a </w:t>
            </w:r>
            <w:r w:rsidRPr="00E20639">
              <w:rPr>
                <w:rFonts w:eastAsia="Calibri" w:cstheme="minorHAnsi"/>
                <w:i/>
                <w:sz w:val="24"/>
                <w:szCs w:val="24"/>
              </w:rPr>
              <w:t>(brojkama):</w:t>
            </w:r>
          </w:p>
        </w:tc>
        <w:tc>
          <w:tcPr>
            <w:tcW w:w="4245" w:type="dxa"/>
          </w:tcPr>
          <w:p w14:paraId="1FC51EF9"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085E9F3A" w14:textId="77777777" w:rsidTr="00022BE6">
        <w:tc>
          <w:tcPr>
            <w:tcW w:w="4815" w:type="dxa"/>
          </w:tcPr>
          <w:p w14:paraId="452836F1"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25%</w:t>
            </w:r>
            <w:r w:rsidRPr="00E20639">
              <w:rPr>
                <w:rFonts w:eastAsia="Calibri" w:cstheme="minorHAnsi"/>
                <w:sz w:val="24"/>
                <w:szCs w:val="24"/>
              </w:rPr>
              <w:t xml:space="preserve"> (</w:t>
            </w:r>
            <w:r w:rsidRPr="00E20639">
              <w:rPr>
                <w:rFonts w:eastAsia="Calibri" w:cstheme="minorHAnsi"/>
                <w:i/>
                <w:sz w:val="24"/>
                <w:szCs w:val="24"/>
              </w:rPr>
              <w:t>brojkama):</w:t>
            </w:r>
          </w:p>
        </w:tc>
        <w:tc>
          <w:tcPr>
            <w:tcW w:w="4245" w:type="dxa"/>
          </w:tcPr>
          <w:p w14:paraId="32D09E88" w14:textId="77777777" w:rsidR="00022BE6" w:rsidRPr="00E20639" w:rsidRDefault="00022BE6" w:rsidP="00022BE6">
            <w:pPr>
              <w:spacing w:before="120" w:after="120" w:line="240" w:lineRule="auto"/>
              <w:jc w:val="both"/>
              <w:rPr>
                <w:rFonts w:eastAsia="Calibri" w:cstheme="minorHAnsi"/>
                <w:b/>
                <w:sz w:val="24"/>
                <w:szCs w:val="24"/>
              </w:rPr>
            </w:pPr>
          </w:p>
        </w:tc>
      </w:tr>
      <w:tr w:rsidR="007529A7" w:rsidRPr="00E20639" w14:paraId="2F453EA4" w14:textId="77777777" w:rsidTr="00022BE6">
        <w:tc>
          <w:tcPr>
            <w:tcW w:w="4815" w:type="dxa"/>
          </w:tcPr>
          <w:p w14:paraId="2662066A" w14:textId="31567298" w:rsidR="007529A7" w:rsidRPr="00E20639" w:rsidRDefault="00A0434C"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5%</w:t>
            </w:r>
            <w:r w:rsidRPr="00E20639">
              <w:rPr>
                <w:rFonts w:eastAsia="Calibri" w:cstheme="minorHAnsi"/>
                <w:sz w:val="24"/>
                <w:szCs w:val="24"/>
              </w:rPr>
              <w:t xml:space="preserve"> (</w:t>
            </w:r>
            <w:r w:rsidRPr="00E20639">
              <w:rPr>
                <w:rFonts w:eastAsia="Calibri" w:cstheme="minorHAnsi"/>
                <w:i/>
                <w:sz w:val="24"/>
                <w:szCs w:val="24"/>
              </w:rPr>
              <w:t>brojkama):</w:t>
            </w:r>
          </w:p>
        </w:tc>
        <w:tc>
          <w:tcPr>
            <w:tcW w:w="4245" w:type="dxa"/>
          </w:tcPr>
          <w:p w14:paraId="199CCBDB" w14:textId="77777777" w:rsidR="007529A7" w:rsidRPr="00E20639" w:rsidRDefault="007529A7" w:rsidP="00022BE6">
            <w:pPr>
              <w:spacing w:before="120" w:after="120" w:line="240" w:lineRule="auto"/>
              <w:jc w:val="both"/>
              <w:rPr>
                <w:rFonts w:eastAsia="Calibri" w:cstheme="minorHAnsi"/>
                <w:b/>
                <w:sz w:val="24"/>
                <w:szCs w:val="24"/>
              </w:rPr>
            </w:pPr>
          </w:p>
        </w:tc>
      </w:tr>
      <w:tr w:rsidR="00022BE6" w:rsidRPr="00E20639" w14:paraId="6FE0245A" w14:textId="77777777" w:rsidTr="00022BE6">
        <w:trPr>
          <w:trHeight w:val="605"/>
        </w:trPr>
        <w:tc>
          <w:tcPr>
            <w:tcW w:w="4815" w:type="dxa"/>
          </w:tcPr>
          <w:p w14:paraId="310F230D"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 xml:space="preserve">Cijena ponude s PDV-om </w:t>
            </w:r>
            <w:r w:rsidRPr="00E20639">
              <w:rPr>
                <w:rFonts w:eastAsia="Calibri" w:cstheme="minorHAnsi"/>
                <w:i/>
                <w:sz w:val="24"/>
                <w:szCs w:val="24"/>
              </w:rPr>
              <w:t>(brojkama):</w:t>
            </w:r>
          </w:p>
        </w:tc>
        <w:tc>
          <w:tcPr>
            <w:tcW w:w="4245" w:type="dxa"/>
          </w:tcPr>
          <w:p w14:paraId="2CC07F4B" w14:textId="77777777" w:rsidR="00022BE6" w:rsidRPr="00E20639" w:rsidRDefault="00022BE6" w:rsidP="00022BE6">
            <w:pPr>
              <w:spacing w:before="120" w:after="120" w:line="240" w:lineRule="auto"/>
              <w:jc w:val="both"/>
              <w:rPr>
                <w:rFonts w:eastAsia="Calibri" w:cstheme="minorHAnsi"/>
                <w:b/>
                <w:sz w:val="24"/>
                <w:szCs w:val="24"/>
              </w:rPr>
            </w:pPr>
          </w:p>
        </w:tc>
      </w:tr>
    </w:tbl>
    <w:p w14:paraId="04DF952C"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sz w:val="24"/>
          <w:szCs w:val="24"/>
        </w:rPr>
        <w:t>a u skladu s troškovnikom koji se nalazi u prilogu i čini sastavni dio ponude.</w:t>
      </w:r>
    </w:p>
    <w:p w14:paraId="106A71DC" w14:textId="77777777" w:rsidR="00022BE6" w:rsidRPr="00E20639" w:rsidRDefault="00022BE6" w:rsidP="00022BE6">
      <w:pPr>
        <w:spacing w:after="0" w:line="240" w:lineRule="auto"/>
        <w:jc w:val="both"/>
        <w:rPr>
          <w:rFonts w:eastAsia="Calibri" w:cstheme="minorHAnsi"/>
          <w:sz w:val="24"/>
          <w:szCs w:val="24"/>
        </w:rPr>
      </w:pPr>
    </w:p>
    <w:p w14:paraId="5E9EB33A" w14:textId="77777777" w:rsidR="00022BE6" w:rsidRPr="00E20639" w:rsidRDefault="00022BE6" w:rsidP="00022BE6">
      <w:pPr>
        <w:spacing w:after="0" w:line="240" w:lineRule="auto"/>
        <w:jc w:val="both"/>
        <w:rPr>
          <w:rFonts w:eastAsia="Calibri" w:cstheme="minorHAnsi"/>
          <w:i/>
          <w:sz w:val="24"/>
          <w:szCs w:val="24"/>
        </w:rPr>
      </w:pPr>
      <w:r w:rsidRPr="00E20639">
        <w:rPr>
          <w:rFonts w:eastAsia="Calibri" w:cstheme="minorHAnsi"/>
          <w:b/>
          <w:i/>
          <w:sz w:val="24"/>
          <w:szCs w:val="24"/>
        </w:rPr>
        <w:lastRenderedPageBreak/>
        <w:t>Napomena:</w:t>
      </w:r>
      <w:r w:rsidRPr="00E20639">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94E9BA7" w14:textId="77777777" w:rsidR="00022BE6" w:rsidRPr="00E20639" w:rsidRDefault="00022BE6" w:rsidP="00022BE6">
      <w:pPr>
        <w:spacing w:after="0" w:line="240" w:lineRule="auto"/>
        <w:jc w:val="both"/>
        <w:rPr>
          <w:rFonts w:eastAsia="Calibri" w:cstheme="minorHAnsi"/>
          <w:sz w:val="24"/>
          <w:szCs w:val="24"/>
        </w:rPr>
      </w:pPr>
    </w:p>
    <w:p w14:paraId="27B61881"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ROK VALJANOSTI PONUDE: </w:t>
      </w:r>
      <w:r w:rsidRPr="00E20639">
        <w:rPr>
          <w:rFonts w:eastAsia="Calibri" w:cstheme="minorHAnsi"/>
          <w:sz w:val="24"/>
          <w:szCs w:val="24"/>
        </w:rPr>
        <w:t>120 dana od dana utvrđenog za dostavu ponude</w:t>
      </w:r>
    </w:p>
    <w:p w14:paraId="0FD6E79B" w14:textId="77777777" w:rsidR="00022BE6" w:rsidRPr="00E20639" w:rsidRDefault="00022BE6" w:rsidP="00022BE6">
      <w:pPr>
        <w:spacing w:after="0" w:line="240" w:lineRule="auto"/>
        <w:jc w:val="both"/>
        <w:rPr>
          <w:rFonts w:eastAsia="Calibri" w:cstheme="minorHAnsi"/>
          <w:sz w:val="24"/>
          <w:szCs w:val="24"/>
        </w:rPr>
      </w:pPr>
    </w:p>
    <w:p w14:paraId="427FD783" w14:textId="77777777" w:rsidR="00022BE6" w:rsidRPr="00E20639" w:rsidRDefault="00022BE6" w:rsidP="00022BE6">
      <w:pPr>
        <w:spacing w:after="0" w:line="240" w:lineRule="auto"/>
        <w:jc w:val="both"/>
        <w:rPr>
          <w:rFonts w:eastAsia="Calibri" w:cstheme="minorHAnsi"/>
          <w:sz w:val="24"/>
          <w:szCs w:val="24"/>
        </w:rPr>
      </w:pPr>
    </w:p>
    <w:p w14:paraId="3D7B8AE4" w14:textId="77777777" w:rsidR="00022BE6" w:rsidRPr="00E20639" w:rsidRDefault="00022BE6" w:rsidP="00022BE6">
      <w:pPr>
        <w:spacing w:after="0" w:line="240" w:lineRule="auto"/>
        <w:jc w:val="both"/>
        <w:rPr>
          <w:rFonts w:eastAsia="Calibri" w:cstheme="minorHAnsi"/>
          <w:b/>
          <w:sz w:val="24"/>
          <w:szCs w:val="24"/>
        </w:rPr>
      </w:pPr>
    </w:p>
    <w:p w14:paraId="478C1F8C" w14:textId="77777777" w:rsidR="00022BE6" w:rsidRPr="00E20639" w:rsidRDefault="00022BE6" w:rsidP="00022BE6">
      <w:pPr>
        <w:spacing w:after="0" w:line="240" w:lineRule="auto"/>
        <w:jc w:val="both"/>
        <w:rPr>
          <w:rFonts w:eastAsia="Calibri" w:cstheme="minorHAnsi"/>
          <w:sz w:val="24"/>
          <w:szCs w:val="24"/>
        </w:rPr>
      </w:pPr>
    </w:p>
    <w:p w14:paraId="65A32C14" w14:textId="77777777" w:rsidR="00022BE6" w:rsidRPr="00E20639" w:rsidRDefault="00022BE6" w:rsidP="00022BE6">
      <w:pPr>
        <w:spacing w:after="0" w:line="240" w:lineRule="auto"/>
        <w:jc w:val="both"/>
        <w:rPr>
          <w:rFonts w:eastAsia="Calibri" w:cstheme="minorHAnsi"/>
          <w:b/>
          <w:sz w:val="24"/>
          <w:szCs w:val="24"/>
        </w:rPr>
      </w:pPr>
    </w:p>
    <w:p w14:paraId="3FDEDC86"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______________________________       M.P.               _____________________________                                                    </w:t>
      </w:r>
      <w:r w:rsidRPr="00E20639">
        <w:rPr>
          <w:rFonts w:eastAsia="Calibri" w:cstheme="minorHAnsi"/>
          <w:sz w:val="24"/>
          <w:szCs w:val="24"/>
        </w:rPr>
        <w:t xml:space="preserve">(Mjesto i datum) </w:t>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t xml:space="preserve">                 (Potpis ovlaštene osobe ponuditelja)</w:t>
      </w:r>
    </w:p>
    <w:p w14:paraId="63BED1AD" w14:textId="77777777" w:rsidR="00022BE6" w:rsidRPr="00E20639" w:rsidRDefault="00022BE6" w:rsidP="00022BE6">
      <w:pPr>
        <w:spacing w:after="0" w:line="240" w:lineRule="auto"/>
        <w:jc w:val="both"/>
        <w:rPr>
          <w:rFonts w:eastAsia="Calibri" w:cstheme="minorHAnsi"/>
          <w:b/>
          <w:i/>
          <w:sz w:val="24"/>
          <w:szCs w:val="24"/>
        </w:rPr>
      </w:pPr>
    </w:p>
    <w:p w14:paraId="2A7EC140" w14:textId="77777777" w:rsidR="00022BE6" w:rsidRPr="00E20639" w:rsidRDefault="00022BE6" w:rsidP="00022BE6">
      <w:pPr>
        <w:spacing w:after="0" w:line="240" w:lineRule="auto"/>
        <w:jc w:val="both"/>
        <w:rPr>
          <w:rFonts w:eastAsia="Calibri" w:cstheme="minorHAnsi"/>
          <w:b/>
          <w:i/>
          <w:sz w:val="24"/>
          <w:szCs w:val="24"/>
        </w:rPr>
      </w:pPr>
    </w:p>
    <w:p w14:paraId="5BC88133" w14:textId="77777777" w:rsidR="00022BE6" w:rsidRPr="00E20639" w:rsidRDefault="00022BE6" w:rsidP="00022BE6">
      <w:pPr>
        <w:spacing w:after="0" w:line="240" w:lineRule="auto"/>
        <w:jc w:val="both"/>
        <w:rPr>
          <w:rFonts w:eastAsia="Calibri" w:cstheme="minorHAnsi"/>
          <w:b/>
          <w:i/>
          <w:sz w:val="24"/>
          <w:szCs w:val="24"/>
        </w:rPr>
      </w:pPr>
    </w:p>
    <w:p w14:paraId="36117046" w14:textId="77777777" w:rsidR="00022BE6" w:rsidRPr="00E20639" w:rsidRDefault="00022BE6" w:rsidP="00022BE6">
      <w:pPr>
        <w:spacing w:after="0" w:line="240" w:lineRule="auto"/>
        <w:jc w:val="both"/>
        <w:rPr>
          <w:rFonts w:eastAsia="Calibri" w:cstheme="minorHAnsi"/>
          <w:b/>
          <w:i/>
          <w:sz w:val="24"/>
          <w:szCs w:val="24"/>
        </w:rPr>
      </w:pPr>
    </w:p>
    <w:p w14:paraId="560CF2BD" w14:textId="77777777" w:rsidR="00022BE6" w:rsidRPr="00E20639" w:rsidRDefault="00022BE6" w:rsidP="00022BE6">
      <w:pPr>
        <w:spacing w:after="0" w:line="240" w:lineRule="auto"/>
        <w:jc w:val="both"/>
        <w:rPr>
          <w:rFonts w:eastAsia="Calibri" w:cstheme="minorHAnsi"/>
          <w:b/>
          <w:i/>
          <w:sz w:val="24"/>
          <w:szCs w:val="24"/>
        </w:rPr>
      </w:pPr>
    </w:p>
    <w:p w14:paraId="49C9172C" w14:textId="77777777" w:rsidR="00022BE6" w:rsidRPr="00E20639" w:rsidRDefault="00022BE6" w:rsidP="00022BE6">
      <w:pPr>
        <w:spacing w:after="0" w:line="240" w:lineRule="auto"/>
        <w:jc w:val="both"/>
        <w:rPr>
          <w:rFonts w:eastAsia="Calibri" w:cstheme="minorHAnsi"/>
          <w:b/>
          <w:i/>
          <w:sz w:val="24"/>
          <w:szCs w:val="24"/>
        </w:rPr>
      </w:pPr>
    </w:p>
    <w:p w14:paraId="428ADD02" w14:textId="77777777" w:rsidR="00022BE6" w:rsidRPr="00E20639" w:rsidRDefault="00022BE6" w:rsidP="00022BE6">
      <w:pPr>
        <w:spacing w:after="0" w:line="240" w:lineRule="auto"/>
        <w:jc w:val="both"/>
        <w:rPr>
          <w:rFonts w:eastAsia="Calibri" w:cstheme="minorHAnsi"/>
          <w:b/>
          <w:bCs/>
          <w:sz w:val="24"/>
          <w:szCs w:val="24"/>
        </w:rPr>
      </w:pPr>
    </w:p>
    <w:p w14:paraId="644D7063" w14:textId="77777777" w:rsidR="00022BE6" w:rsidRPr="00E20639" w:rsidRDefault="00022BE6" w:rsidP="00022BE6">
      <w:pPr>
        <w:spacing w:after="0" w:line="240" w:lineRule="auto"/>
        <w:jc w:val="both"/>
        <w:rPr>
          <w:rFonts w:eastAsia="Calibri" w:cstheme="minorHAnsi"/>
          <w:b/>
          <w:bCs/>
          <w:sz w:val="24"/>
          <w:szCs w:val="24"/>
        </w:rPr>
      </w:pPr>
    </w:p>
    <w:p w14:paraId="09DD7DEE" w14:textId="77777777" w:rsidR="00022BE6" w:rsidRPr="00E20639" w:rsidRDefault="00022BE6" w:rsidP="00022BE6">
      <w:pPr>
        <w:spacing w:after="0" w:line="240" w:lineRule="auto"/>
        <w:jc w:val="both"/>
        <w:rPr>
          <w:rFonts w:eastAsia="Calibri" w:cstheme="minorHAnsi"/>
          <w:b/>
          <w:bCs/>
          <w:sz w:val="24"/>
          <w:szCs w:val="24"/>
        </w:rPr>
      </w:pPr>
    </w:p>
    <w:p w14:paraId="1134BF86" w14:textId="77777777" w:rsidR="00022BE6" w:rsidRPr="00E20639" w:rsidRDefault="00022BE6" w:rsidP="00022BE6">
      <w:pPr>
        <w:spacing w:after="0" w:line="240" w:lineRule="auto"/>
        <w:jc w:val="both"/>
        <w:rPr>
          <w:rFonts w:eastAsia="Calibri" w:cstheme="minorHAnsi"/>
          <w:b/>
          <w:bCs/>
          <w:sz w:val="24"/>
          <w:szCs w:val="24"/>
        </w:rPr>
      </w:pPr>
    </w:p>
    <w:p w14:paraId="2FA423AA" w14:textId="77777777" w:rsidR="00022BE6" w:rsidRPr="00E20639" w:rsidRDefault="00022BE6" w:rsidP="00022BE6">
      <w:pPr>
        <w:spacing w:after="0" w:line="240" w:lineRule="auto"/>
        <w:jc w:val="both"/>
        <w:rPr>
          <w:rFonts w:eastAsia="Calibri" w:cstheme="minorHAnsi"/>
          <w:b/>
          <w:bCs/>
          <w:sz w:val="24"/>
          <w:szCs w:val="24"/>
        </w:rPr>
      </w:pPr>
    </w:p>
    <w:p w14:paraId="46F8FC23" w14:textId="77777777" w:rsidR="00022BE6" w:rsidRPr="00E20639" w:rsidRDefault="00022BE6" w:rsidP="00022BE6">
      <w:pPr>
        <w:spacing w:after="0" w:line="240" w:lineRule="auto"/>
        <w:jc w:val="both"/>
        <w:rPr>
          <w:rFonts w:eastAsia="Calibri" w:cstheme="minorHAnsi"/>
          <w:b/>
          <w:bCs/>
          <w:sz w:val="24"/>
          <w:szCs w:val="24"/>
        </w:rPr>
      </w:pPr>
    </w:p>
    <w:p w14:paraId="58ED9A36" w14:textId="77777777" w:rsidR="00022BE6" w:rsidRPr="00E20639" w:rsidRDefault="00022BE6" w:rsidP="00022BE6">
      <w:pPr>
        <w:spacing w:after="0" w:line="240" w:lineRule="auto"/>
        <w:jc w:val="both"/>
        <w:rPr>
          <w:rFonts w:eastAsia="Calibri" w:cstheme="minorHAnsi"/>
          <w:b/>
          <w:bCs/>
          <w:sz w:val="24"/>
          <w:szCs w:val="24"/>
        </w:rPr>
      </w:pPr>
    </w:p>
    <w:p w14:paraId="2E41FF1B" w14:textId="77777777" w:rsidR="00022BE6" w:rsidRPr="00E20639" w:rsidRDefault="00022BE6" w:rsidP="00022BE6">
      <w:pPr>
        <w:spacing w:after="0" w:line="240" w:lineRule="auto"/>
        <w:jc w:val="both"/>
        <w:rPr>
          <w:rFonts w:eastAsia="Calibri" w:cstheme="minorHAnsi"/>
          <w:b/>
          <w:bCs/>
          <w:sz w:val="24"/>
          <w:szCs w:val="24"/>
        </w:rPr>
      </w:pPr>
    </w:p>
    <w:p w14:paraId="34E48175" w14:textId="77777777" w:rsidR="00022BE6" w:rsidRPr="00E20639" w:rsidRDefault="00022BE6" w:rsidP="00022BE6">
      <w:pPr>
        <w:spacing w:after="0" w:line="240" w:lineRule="auto"/>
        <w:jc w:val="both"/>
        <w:rPr>
          <w:rFonts w:eastAsia="Calibri" w:cstheme="minorHAnsi"/>
          <w:b/>
          <w:i/>
          <w:sz w:val="24"/>
          <w:szCs w:val="24"/>
        </w:rPr>
      </w:pPr>
    </w:p>
    <w:p w14:paraId="3D472664" w14:textId="77777777" w:rsidR="00022BE6" w:rsidRPr="00E20639" w:rsidRDefault="00022BE6" w:rsidP="00022BE6">
      <w:pPr>
        <w:spacing w:after="0" w:line="240" w:lineRule="auto"/>
        <w:jc w:val="both"/>
        <w:rPr>
          <w:rFonts w:eastAsia="Calibri" w:cstheme="minorHAnsi"/>
          <w:b/>
          <w:i/>
          <w:sz w:val="24"/>
          <w:szCs w:val="24"/>
        </w:rPr>
      </w:pPr>
    </w:p>
    <w:p w14:paraId="6D98AFB4" w14:textId="77777777" w:rsidR="00022BE6" w:rsidRPr="00E20639" w:rsidRDefault="00022BE6" w:rsidP="00022BE6">
      <w:pPr>
        <w:spacing w:after="0" w:line="240" w:lineRule="auto"/>
        <w:jc w:val="both"/>
        <w:rPr>
          <w:rFonts w:eastAsia="Calibri" w:cstheme="minorHAnsi"/>
          <w:b/>
          <w:i/>
          <w:sz w:val="24"/>
          <w:szCs w:val="24"/>
        </w:rPr>
      </w:pPr>
    </w:p>
    <w:p w14:paraId="15998361" w14:textId="77777777" w:rsidR="00022BE6" w:rsidRPr="00E20639" w:rsidRDefault="00022BE6" w:rsidP="00022BE6">
      <w:pPr>
        <w:spacing w:after="0" w:line="240" w:lineRule="auto"/>
        <w:jc w:val="both"/>
        <w:rPr>
          <w:rFonts w:eastAsia="Calibri" w:cstheme="minorHAnsi"/>
          <w:b/>
          <w:i/>
          <w:sz w:val="24"/>
          <w:szCs w:val="24"/>
        </w:rPr>
      </w:pPr>
    </w:p>
    <w:p w14:paraId="3D51E4CC" w14:textId="77777777" w:rsidR="00022BE6" w:rsidRPr="00E20639" w:rsidRDefault="00022BE6" w:rsidP="00022BE6">
      <w:pPr>
        <w:spacing w:after="0" w:line="240" w:lineRule="auto"/>
        <w:jc w:val="both"/>
        <w:rPr>
          <w:rFonts w:eastAsia="Calibri" w:cstheme="minorHAnsi"/>
          <w:b/>
          <w:i/>
          <w:sz w:val="24"/>
          <w:szCs w:val="24"/>
        </w:rPr>
      </w:pPr>
    </w:p>
    <w:p w14:paraId="09C347AB" w14:textId="77777777" w:rsidR="00022BE6" w:rsidRPr="00E20639" w:rsidRDefault="00022BE6" w:rsidP="00022BE6">
      <w:pPr>
        <w:spacing w:after="0" w:line="240" w:lineRule="auto"/>
        <w:jc w:val="both"/>
        <w:rPr>
          <w:rFonts w:eastAsia="Calibri" w:cstheme="minorHAnsi"/>
          <w:b/>
          <w:i/>
          <w:sz w:val="24"/>
          <w:szCs w:val="24"/>
        </w:rPr>
      </w:pPr>
    </w:p>
    <w:p w14:paraId="23A131A1" w14:textId="77777777" w:rsidR="00022BE6" w:rsidRPr="00E20639" w:rsidRDefault="00022BE6" w:rsidP="00022BE6">
      <w:pPr>
        <w:spacing w:after="0" w:line="240" w:lineRule="auto"/>
        <w:jc w:val="both"/>
        <w:rPr>
          <w:rFonts w:eastAsia="Calibri" w:cstheme="minorHAnsi"/>
          <w:b/>
          <w:i/>
          <w:sz w:val="24"/>
          <w:szCs w:val="24"/>
        </w:rPr>
      </w:pPr>
    </w:p>
    <w:p w14:paraId="79F9C467" w14:textId="77777777" w:rsidR="00022BE6" w:rsidRPr="00E20639" w:rsidRDefault="00022BE6" w:rsidP="00022BE6">
      <w:pPr>
        <w:spacing w:after="0" w:line="240" w:lineRule="auto"/>
        <w:jc w:val="both"/>
        <w:rPr>
          <w:rFonts w:eastAsia="Calibri" w:cstheme="minorHAnsi"/>
          <w:b/>
          <w:i/>
          <w:sz w:val="24"/>
          <w:szCs w:val="24"/>
        </w:rPr>
      </w:pPr>
    </w:p>
    <w:p w14:paraId="7DF0983A" w14:textId="77777777" w:rsidR="00022BE6" w:rsidRPr="00E20639" w:rsidRDefault="00022BE6" w:rsidP="00022BE6">
      <w:pPr>
        <w:spacing w:after="0" w:line="240" w:lineRule="auto"/>
        <w:jc w:val="both"/>
        <w:rPr>
          <w:rFonts w:eastAsia="Calibri" w:cstheme="minorHAnsi"/>
          <w:b/>
          <w:i/>
          <w:sz w:val="24"/>
          <w:szCs w:val="24"/>
        </w:rPr>
      </w:pPr>
    </w:p>
    <w:p w14:paraId="120CF02B" w14:textId="77777777" w:rsidR="00022BE6" w:rsidRPr="00E20639" w:rsidRDefault="00022BE6" w:rsidP="00022BE6">
      <w:pPr>
        <w:spacing w:after="0" w:line="240" w:lineRule="auto"/>
        <w:jc w:val="both"/>
        <w:rPr>
          <w:rFonts w:eastAsia="Calibri" w:cstheme="minorHAnsi"/>
          <w:b/>
          <w:i/>
          <w:sz w:val="24"/>
          <w:szCs w:val="24"/>
        </w:rPr>
      </w:pPr>
    </w:p>
    <w:p w14:paraId="15666848" w14:textId="77777777" w:rsidR="00022BE6" w:rsidRPr="00E20639" w:rsidRDefault="00022BE6" w:rsidP="00022BE6">
      <w:pPr>
        <w:spacing w:after="0" w:line="240" w:lineRule="auto"/>
        <w:jc w:val="both"/>
        <w:rPr>
          <w:rFonts w:eastAsia="Calibri" w:cstheme="minorHAnsi"/>
          <w:b/>
          <w:i/>
          <w:sz w:val="24"/>
          <w:szCs w:val="24"/>
        </w:rPr>
      </w:pPr>
    </w:p>
    <w:p w14:paraId="14BB50A6" w14:textId="77777777" w:rsidR="00022BE6" w:rsidRPr="00E20639" w:rsidRDefault="00022BE6" w:rsidP="00022BE6">
      <w:pPr>
        <w:spacing w:after="0" w:line="240" w:lineRule="auto"/>
        <w:jc w:val="both"/>
        <w:rPr>
          <w:rFonts w:eastAsia="Calibri" w:cstheme="minorHAnsi"/>
          <w:b/>
          <w:i/>
          <w:sz w:val="24"/>
          <w:szCs w:val="24"/>
        </w:rPr>
      </w:pPr>
    </w:p>
    <w:p w14:paraId="7111B683" w14:textId="77777777" w:rsidR="00022BE6" w:rsidRPr="00E20639" w:rsidRDefault="00022BE6" w:rsidP="00022BE6">
      <w:pPr>
        <w:spacing w:after="0" w:line="240" w:lineRule="auto"/>
        <w:jc w:val="both"/>
        <w:rPr>
          <w:rFonts w:eastAsia="Calibri" w:cstheme="minorHAnsi"/>
          <w:b/>
          <w:i/>
          <w:sz w:val="24"/>
          <w:szCs w:val="24"/>
        </w:rPr>
      </w:pPr>
    </w:p>
    <w:p w14:paraId="4F93A0FF" w14:textId="77777777" w:rsidR="00022BE6" w:rsidRPr="00E20639" w:rsidRDefault="00022BE6" w:rsidP="00022BE6">
      <w:pPr>
        <w:spacing w:after="0" w:line="240" w:lineRule="auto"/>
        <w:jc w:val="both"/>
        <w:rPr>
          <w:rFonts w:eastAsia="Calibri" w:cstheme="minorHAnsi"/>
          <w:b/>
          <w:i/>
          <w:sz w:val="24"/>
          <w:szCs w:val="24"/>
        </w:rPr>
      </w:pPr>
    </w:p>
    <w:p w14:paraId="6D943592" w14:textId="65BAEC72" w:rsidR="00022BE6" w:rsidRPr="00E20639" w:rsidRDefault="00022BE6" w:rsidP="00022BE6">
      <w:pPr>
        <w:spacing w:after="0" w:line="240" w:lineRule="auto"/>
        <w:jc w:val="both"/>
        <w:rPr>
          <w:rFonts w:eastAsia="Calibri" w:cstheme="minorHAnsi"/>
          <w:b/>
          <w:i/>
          <w:sz w:val="24"/>
          <w:szCs w:val="24"/>
        </w:rPr>
      </w:pPr>
    </w:p>
    <w:p w14:paraId="4F0DC122" w14:textId="5DB70885" w:rsidR="00287480" w:rsidRPr="00E20639" w:rsidRDefault="00287480" w:rsidP="00022BE6">
      <w:pPr>
        <w:spacing w:after="0" w:line="240" w:lineRule="auto"/>
        <w:jc w:val="both"/>
        <w:rPr>
          <w:rFonts w:eastAsia="Calibri" w:cstheme="minorHAnsi"/>
          <w:b/>
          <w:i/>
          <w:sz w:val="24"/>
          <w:szCs w:val="24"/>
        </w:rPr>
      </w:pPr>
    </w:p>
    <w:p w14:paraId="51CEC7FB" w14:textId="77777777" w:rsidR="00287480" w:rsidRPr="00E20639" w:rsidRDefault="00287480" w:rsidP="00022BE6">
      <w:pPr>
        <w:spacing w:after="0" w:line="240" w:lineRule="auto"/>
        <w:jc w:val="both"/>
        <w:rPr>
          <w:rFonts w:eastAsia="Calibri" w:cstheme="minorHAnsi"/>
          <w:b/>
          <w:i/>
          <w:sz w:val="24"/>
          <w:szCs w:val="24"/>
        </w:rPr>
      </w:pPr>
    </w:p>
    <w:p w14:paraId="69D80132" w14:textId="03C89187" w:rsidR="00022BE6" w:rsidRDefault="00022BE6" w:rsidP="00022BE6">
      <w:pPr>
        <w:spacing w:after="0" w:line="240" w:lineRule="auto"/>
        <w:jc w:val="both"/>
        <w:rPr>
          <w:rFonts w:eastAsia="Calibri" w:cstheme="minorHAnsi"/>
          <w:b/>
          <w:i/>
          <w:sz w:val="24"/>
          <w:szCs w:val="24"/>
        </w:rPr>
      </w:pPr>
    </w:p>
    <w:p w14:paraId="1D07FFB9" w14:textId="56EA0D95" w:rsidR="00A55C45" w:rsidRDefault="00A55C45" w:rsidP="00022BE6">
      <w:pPr>
        <w:spacing w:after="0" w:line="240" w:lineRule="auto"/>
        <w:jc w:val="both"/>
        <w:rPr>
          <w:rFonts w:eastAsia="Calibri" w:cstheme="minorHAnsi"/>
          <w:b/>
          <w:i/>
          <w:sz w:val="24"/>
          <w:szCs w:val="24"/>
        </w:rPr>
      </w:pPr>
    </w:p>
    <w:p w14:paraId="6DC93ED1" w14:textId="2F842156" w:rsidR="00022BE6" w:rsidRPr="00E20639" w:rsidRDefault="00022BE6" w:rsidP="00022BE6">
      <w:pPr>
        <w:spacing w:after="0" w:line="240" w:lineRule="auto"/>
        <w:jc w:val="both"/>
        <w:rPr>
          <w:rFonts w:eastAsia="Calibri" w:cstheme="minorHAnsi"/>
          <w:i/>
          <w:sz w:val="24"/>
          <w:szCs w:val="24"/>
        </w:rPr>
      </w:pPr>
      <w:r w:rsidRPr="00E20639">
        <w:rPr>
          <w:rFonts w:eastAsia="Calibri" w:cstheme="minorHAnsi"/>
          <w:b/>
          <w:i/>
          <w:sz w:val="24"/>
          <w:szCs w:val="24"/>
        </w:rPr>
        <w:lastRenderedPageBreak/>
        <w:t>Prilog 1a</w:t>
      </w:r>
      <w:r w:rsidRPr="00E20639">
        <w:rPr>
          <w:rFonts w:eastAsia="Calibri" w:cstheme="minorHAnsi"/>
          <w:i/>
          <w:sz w:val="24"/>
          <w:szCs w:val="24"/>
        </w:rPr>
        <w:t>– podnosi se u slučaju zajednice ponuditelja</w:t>
      </w:r>
    </w:p>
    <w:p w14:paraId="77D7E1DC" w14:textId="77777777" w:rsidR="00287480" w:rsidRPr="00E20639" w:rsidRDefault="00287480" w:rsidP="00022BE6">
      <w:pPr>
        <w:spacing w:after="0" w:line="240" w:lineRule="auto"/>
        <w:jc w:val="both"/>
        <w:rPr>
          <w:rFonts w:eastAsia="Calibri" w:cstheme="minorHAnsi"/>
          <w:b/>
          <w:i/>
          <w:sz w:val="24"/>
          <w:szCs w:val="24"/>
        </w:rPr>
      </w:pPr>
    </w:p>
    <w:p w14:paraId="15C06015" w14:textId="77777777" w:rsidR="00022BE6" w:rsidRPr="00E20639" w:rsidRDefault="00022BE6" w:rsidP="00022BE6">
      <w:pPr>
        <w:spacing w:after="0" w:line="240" w:lineRule="auto"/>
        <w:jc w:val="both"/>
        <w:rPr>
          <w:rFonts w:eastAsia="Calibri" w:cstheme="minorHAnsi"/>
          <w:b/>
          <w:sz w:val="24"/>
          <w:szCs w:val="24"/>
        </w:rPr>
      </w:pPr>
      <w:r w:rsidRPr="00E20639">
        <w:rPr>
          <w:rFonts w:eastAsia="Calibri" w:cstheme="minorHAnsi"/>
          <w:b/>
          <w:sz w:val="24"/>
          <w:szCs w:val="24"/>
        </w:rPr>
        <w:t>PONUDBENI LIST ZAJEDNICE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348"/>
        <w:gridCol w:w="4173"/>
      </w:tblGrid>
      <w:tr w:rsidR="00022BE6" w:rsidRPr="00E20639" w14:paraId="4DE1E5DE" w14:textId="77777777" w:rsidTr="00022BE6">
        <w:tc>
          <w:tcPr>
            <w:tcW w:w="9060" w:type="dxa"/>
            <w:gridSpan w:val="3"/>
            <w:shd w:val="clear" w:color="auto" w:fill="808080"/>
          </w:tcPr>
          <w:p w14:paraId="045BB957" w14:textId="77777777" w:rsidR="00022BE6" w:rsidRPr="00E20639" w:rsidRDefault="00022BE6" w:rsidP="00022BE6">
            <w:pPr>
              <w:spacing w:before="60" w:after="60" w:line="240" w:lineRule="auto"/>
              <w:jc w:val="both"/>
              <w:rPr>
                <w:rFonts w:eastAsia="Calibri" w:cstheme="minorHAnsi"/>
                <w:b/>
                <w:sz w:val="24"/>
                <w:szCs w:val="24"/>
                <w:highlight w:val="darkGray"/>
              </w:rPr>
            </w:pPr>
            <w:r w:rsidRPr="00E20639">
              <w:rPr>
                <w:rFonts w:eastAsia="Calibri" w:cstheme="minorHAnsi"/>
                <w:b/>
                <w:sz w:val="24"/>
                <w:szCs w:val="24"/>
                <w:highlight w:val="darkGray"/>
              </w:rPr>
              <w:t>NARUČITELJ:</w:t>
            </w:r>
          </w:p>
        </w:tc>
      </w:tr>
      <w:tr w:rsidR="00022BE6" w:rsidRPr="00E20639" w14:paraId="4A6F4D1C" w14:textId="77777777" w:rsidTr="00022BE6">
        <w:tc>
          <w:tcPr>
            <w:tcW w:w="9060" w:type="dxa"/>
            <w:gridSpan w:val="3"/>
          </w:tcPr>
          <w:p w14:paraId="6E3C5661"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Naziv i sjedište:</w:t>
            </w:r>
            <w:r w:rsidRPr="00E20639">
              <w:rPr>
                <w:rFonts w:eastAsia="Calibri" w:cstheme="minorHAnsi"/>
                <w:sz w:val="24"/>
                <w:szCs w:val="24"/>
              </w:rPr>
              <w:t xml:space="preserve"> Sveučilište Josipa Jurja Strossmayera u Osijeku, </w:t>
            </w:r>
          </w:p>
          <w:p w14:paraId="1BCAB430"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sz w:val="24"/>
                <w:szCs w:val="24"/>
              </w:rPr>
              <w:t xml:space="preserve">Fakultet </w:t>
            </w:r>
            <w:proofErr w:type="spellStart"/>
            <w:r w:rsidRPr="00E20639">
              <w:rPr>
                <w:rFonts w:eastAsia="Calibri" w:cstheme="minorHAnsi"/>
                <w:sz w:val="24"/>
                <w:szCs w:val="24"/>
              </w:rPr>
              <w:t>agrobiotehničkih</w:t>
            </w:r>
            <w:proofErr w:type="spellEnd"/>
            <w:r w:rsidRPr="00E20639">
              <w:rPr>
                <w:rFonts w:eastAsia="Calibri" w:cstheme="minorHAnsi"/>
                <w:sz w:val="24"/>
                <w:szCs w:val="24"/>
              </w:rPr>
              <w:t xml:space="preserve"> znanosti Osijek</w:t>
            </w:r>
          </w:p>
        </w:tc>
      </w:tr>
      <w:tr w:rsidR="00022BE6" w:rsidRPr="00E20639" w14:paraId="0806B87B" w14:textId="77777777" w:rsidTr="00022BE6">
        <w:tc>
          <w:tcPr>
            <w:tcW w:w="9060" w:type="dxa"/>
            <w:gridSpan w:val="3"/>
          </w:tcPr>
          <w:p w14:paraId="2AEE0370"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Adresa:</w:t>
            </w:r>
            <w:r w:rsidRPr="00E20639">
              <w:rPr>
                <w:rFonts w:eastAsia="Calibri" w:cstheme="minorHAnsi"/>
                <w:sz w:val="24"/>
                <w:szCs w:val="24"/>
              </w:rPr>
              <w:t xml:space="preserve"> Vladimira Preloga 1, 31000 Osijek</w:t>
            </w:r>
          </w:p>
        </w:tc>
      </w:tr>
      <w:tr w:rsidR="00022BE6" w:rsidRPr="00E20639" w14:paraId="4F58F066" w14:textId="77777777" w:rsidTr="00022BE6">
        <w:tc>
          <w:tcPr>
            <w:tcW w:w="4887" w:type="dxa"/>
            <w:gridSpan w:val="2"/>
          </w:tcPr>
          <w:p w14:paraId="04E00388"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OIB:</w:t>
            </w:r>
            <w:r w:rsidRPr="00E20639">
              <w:rPr>
                <w:rFonts w:eastAsia="Calibri" w:cstheme="minorHAnsi"/>
                <w:sz w:val="24"/>
                <w:szCs w:val="24"/>
              </w:rPr>
              <w:t xml:space="preserve"> 98816779821</w:t>
            </w:r>
          </w:p>
        </w:tc>
        <w:tc>
          <w:tcPr>
            <w:tcW w:w="4173" w:type="dxa"/>
          </w:tcPr>
          <w:p w14:paraId="20F41867"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 xml:space="preserve">E-mail: </w:t>
            </w:r>
            <w:r w:rsidRPr="00E20639">
              <w:rPr>
                <w:rFonts w:eastAsia="Calibri" w:cstheme="minorHAnsi"/>
                <w:sz w:val="24"/>
                <w:szCs w:val="24"/>
              </w:rPr>
              <w:t>ana.mejdanac@fazos.hr</w:t>
            </w:r>
          </w:p>
        </w:tc>
      </w:tr>
      <w:tr w:rsidR="00022BE6" w:rsidRPr="00E20639" w14:paraId="27395445" w14:textId="77777777" w:rsidTr="00022BE6">
        <w:tc>
          <w:tcPr>
            <w:tcW w:w="4887" w:type="dxa"/>
            <w:gridSpan w:val="2"/>
          </w:tcPr>
          <w:p w14:paraId="220B4FC0"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Telefon:</w:t>
            </w:r>
            <w:r w:rsidRPr="00E20639">
              <w:rPr>
                <w:rFonts w:eastAsia="Calibri" w:cstheme="minorHAnsi"/>
                <w:sz w:val="24"/>
                <w:szCs w:val="24"/>
              </w:rPr>
              <w:t xml:space="preserve"> +385 (31) 554 852</w:t>
            </w:r>
          </w:p>
        </w:tc>
        <w:tc>
          <w:tcPr>
            <w:tcW w:w="4173" w:type="dxa"/>
          </w:tcPr>
          <w:p w14:paraId="26FF324C"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 xml:space="preserve">Telefaks </w:t>
            </w:r>
            <w:r w:rsidRPr="00E20639">
              <w:rPr>
                <w:rFonts w:eastAsia="Calibri" w:cstheme="minorHAnsi"/>
                <w:sz w:val="24"/>
                <w:szCs w:val="24"/>
              </w:rPr>
              <w:t>+385 (31) 554 853</w:t>
            </w:r>
          </w:p>
        </w:tc>
      </w:tr>
      <w:tr w:rsidR="00022BE6" w:rsidRPr="00E20639" w14:paraId="4E96E4F0" w14:textId="77777777" w:rsidTr="00022BE6">
        <w:tc>
          <w:tcPr>
            <w:tcW w:w="9060" w:type="dxa"/>
            <w:gridSpan w:val="3"/>
            <w:tcBorders>
              <w:bottom w:val="single" w:sz="4" w:space="0" w:color="auto"/>
            </w:tcBorders>
            <w:shd w:val="clear" w:color="auto" w:fill="808080"/>
          </w:tcPr>
          <w:p w14:paraId="5D62998E"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ZAJEDNICA PONUDITELJA:</w:t>
            </w:r>
          </w:p>
          <w:p w14:paraId="2AA9C929"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Naziv i sjedište članova zajednice ponuditelja:</w:t>
            </w:r>
          </w:p>
        </w:tc>
      </w:tr>
      <w:tr w:rsidR="00022BE6" w:rsidRPr="00E20639" w14:paraId="7260466B" w14:textId="77777777" w:rsidTr="00022BE6">
        <w:tc>
          <w:tcPr>
            <w:tcW w:w="9060" w:type="dxa"/>
            <w:gridSpan w:val="3"/>
            <w:tcBorders>
              <w:bottom w:val="single" w:sz="4" w:space="0" w:color="auto"/>
            </w:tcBorders>
          </w:tcPr>
          <w:p w14:paraId="0DD9AA20"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1. član zajednice ponuditelja:</w:t>
            </w:r>
          </w:p>
        </w:tc>
      </w:tr>
      <w:tr w:rsidR="00022BE6" w:rsidRPr="00E20639" w14:paraId="0F85EF74" w14:textId="77777777" w:rsidTr="00022BE6">
        <w:tc>
          <w:tcPr>
            <w:tcW w:w="4539" w:type="dxa"/>
            <w:tcBorders>
              <w:bottom w:val="single" w:sz="4" w:space="0" w:color="auto"/>
              <w:right w:val="single" w:sz="4" w:space="0" w:color="auto"/>
            </w:tcBorders>
          </w:tcPr>
          <w:p w14:paraId="727A6AEF"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OIB / Nacionalni identifikacijski broj prema zemlji sjedišta gospodarskog subjekta:</w:t>
            </w:r>
          </w:p>
        </w:tc>
        <w:tc>
          <w:tcPr>
            <w:tcW w:w="4521" w:type="dxa"/>
            <w:gridSpan w:val="2"/>
            <w:tcBorders>
              <w:left w:val="single" w:sz="4" w:space="0" w:color="auto"/>
              <w:bottom w:val="single" w:sz="4" w:space="0" w:color="auto"/>
            </w:tcBorders>
          </w:tcPr>
          <w:p w14:paraId="5D653A99"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Naziv banke i žiro račun:</w:t>
            </w:r>
          </w:p>
        </w:tc>
      </w:tr>
      <w:tr w:rsidR="00022BE6" w:rsidRPr="00E20639" w14:paraId="434EF653" w14:textId="77777777" w:rsidTr="00022BE6">
        <w:tc>
          <w:tcPr>
            <w:tcW w:w="4539" w:type="dxa"/>
            <w:tcBorders>
              <w:top w:val="single" w:sz="4" w:space="0" w:color="auto"/>
              <w:left w:val="single" w:sz="4" w:space="0" w:color="auto"/>
              <w:bottom w:val="single" w:sz="4" w:space="0" w:color="auto"/>
              <w:right w:val="nil"/>
            </w:tcBorders>
          </w:tcPr>
          <w:p w14:paraId="203FEFE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w:t>
            </w:r>
          </w:p>
        </w:tc>
        <w:tc>
          <w:tcPr>
            <w:tcW w:w="4521" w:type="dxa"/>
            <w:gridSpan w:val="2"/>
            <w:tcBorders>
              <w:top w:val="single" w:sz="4" w:space="0" w:color="auto"/>
              <w:left w:val="nil"/>
              <w:bottom w:val="single" w:sz="4" w:space="0" w:color="auto"/>
              <w:right w:val="single" w:sz="4" w:space="0" w:color="auto"/>
            </w:tcBorders>
          </w:tcPr>
          <w:p w14:paraId="4FE29A86"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F7DB134" w14:textId="77777777" w:rsidTr="00022BE6">
        <w:tc>
          <w:tcPr>
            <w:tcW w:w="4539" w:type="dxa"/>
            <w:tcBorders>
              <w:top w:val="single" w:sz="4" w:space="0" w:color="auto"/>
              <w:bottom w:val="single" w:sz="4" w:space="0" w:color="auto"/>
            </w:tcBorders>
          </w:tcPr>
          <w:p w14:paraId="474C9A5B"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Obveznik poreza na dodanu vrijednost:</w:t>
            </w:r>
          </w:p>
        </w:tc>
        <w:tc>
          <w:tcPr>
            <w:tcW w:w="4521" w:type="dxa"/>
            <w:gridSpan w:val="2"/>
            <w:tcBorders>
              <w:top w:val="single" w:sz="4" w:space="0" w:color="auto"/>
              <w:bottom w:val="single" w:sz="4" w:space="0" w:color="auto"/>
            </w:tcBorders>
          </w:tcPr>
          <w:p w14:paraId="60CA647B"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5EA2722E" w14:textId="77777777" w:rsidTr="00022BE6">
        <w:tc>
          <w:tcPr>
            <w:tcW w:w="4539" w:type="dxa"/>
            <w:tcBorders>
              <w:right w:val="nil"/>
            </w:tcBorders>
          </w:tcPr>
          <w:p w14:paraId="2403EEA9"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za dostavu pošte:</w:t>
            </w:r>
          </w:p>
        </w:tc>
        <w:tc>
          <w:tcPr>
            <w:tcW w:w="4521" w:type="dxa"/>
            <w:gridSpan w:val="2"/>
            <w:tcBorders>
              <w:left w:val="nil"/>
            </w:tcBorders>
          </w:tcPr>
          <w:p w14:paraId="45E789E8"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A415BF6" w14:textId="77777777" w:rsidTr="00022BE6">
        <w:tc>
          <w:tcPr>
            <w:tcW w:w="4539" w:type="dxa"/>
          </w:tcPr>
          <w:p w14:paraId="190333F1"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telefona:</w:t>
            </w:r>
          </w:p>
        </w:tc>
        <w:tc>
          <w:tcPr>
            <w:tcW w:w="4521" w:type="dxa"/>
            <w:gridSpan w:val="2"/>
          </w:tcPr>
          <w:p w14:paraId="2AEC673D"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telefaksa:</w:t>
            </w:r>
          </w:p>
        </w:tc>
      </w:tr>
      <w:tr w:rsidR="00022BE6" w:rsidRPr="00E20639" w14:paraId="309DC552" w14:textId="77777777" w:rsidTr="00022BE6">
        <w:tc>
          <w:tcPr>
            <w:tcW w:w="4539" w:type="dxa"/>
            <w:tcBorders>
              <w:bottom w:val="single" w:sz="4" w:space="0" w:color="auto"/>
            </w:tcBorders>
          </w:tcPr>
          <w:p w14:paraId="4871CD2D"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e-pošte:</w:t>
            </w:r>
          </w:p>
        </w:tc>
        <w:tc>
          <w:tcPr>
            <w:tcW w:w="4521" w:type="dxa"/>
            <w:gridSpan w:val="2"/>
            <w:tcBorders>
              <w:bottom w:val="single" w:sz="4" w:space="0" w:color="auto"/>
            </w:tcBorders>
          </w:tcPr>
          <w:p w14:paraId="50D904E6"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D84B049" w14:textId="77777777" w:rsidTr="00022BE6">
        <w:tc>
          <w:tcPr>
            <w:tcW w:w="9060" w:type="dxa"/>
            <w:gridSpan w:val="3"/>
            <w:tcBorders>
              <w:bottom w:val="single" w:sz="4" w:space="0" w:color="auto"/>
            </w:tcBorders>
          </w:tcPr>
          <w:p w14:paraId="2FA7A57E"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2. član zajednice ponuditelja:</w:t>
            </w:r>
          </w:p>
        </w:tc>
      </w:tr>
      <w:tr w:rsidR="00022BE6" w:rsidRPr="00E20639" w14:paraId="43A19CC1" w14:textId="77777777" w:rsidTr="00022BE6">
        <w:tc>
          <w:tcPr>
            <w:tcW w:w="4539" w:type="dxa"/>
            <w:tcBorders>
              <w:top w:val="single" w:sz="4" w:space="0" w:color="auto"/>
              <w:left w:val="single" w:sz="4" w:space="0" w:color="auto"/>
              <w:bottom w:val="single" w:sz="4" w:space="0" w:color="auto"/>
              <w:right w:val="nil"/>
            </w:tcBorders>
          </w:tcPr>
          <w:p w14:paraId="766BAE5E"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1C0D41CA"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Naziv banke i žiro račun:</w:t>
            </w:r>
          </w:p>
        </w:tc>
      </w:tr>
      <w:tr w:rsidR="00022BE6" w:rsidRPr="00E20639" w14:paraId="6929DB8D" w14:textId="77777777" w:rsidTr="00022BE6">
        <w:tc>
          <w:tcPr>
            <w:tcW w:w="4539" w:type="dxa"/>
            <w:tcBorders>
              <w:top w:val="single" w:sz="4" w:space="0" w:color="auto"/>
              <w:bottom w:val="single" w:sz="4" w:space="0" w:color="auto"/>
            </w:tcBorders>
          </w:tcPr>
          <w:p w14:paraId="2A075EB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w:t>
            </w:r>
          </w:p>
        </w:tc>
        <w:tc>
          <w:tcPr>
            <w:tcW w:w="4521" w:type="dxa"/>
            <w:gridSpan w:val="2"/>
            <w:tcBorders>
              <w:top w:val="single" w:sz="4" w:space="0" w:color="auto"/>
              <w:bottom w:val="single" w:sz="4" w:space="0" w:color="auto"/>
            </w:tcBorders>
          </w:tcPr>
          <w:p w14:paraId="77C8B08C"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771E78F0" w14:textId="77777777" w:rsidTr="00022BE6">
        <w:tc>
          <w:tcPr>
            <w:tcW w:w="4539" w:type="dxa"/>
            <w:tcBorders>
              <w:right w:val="nil"/>
            </w:tcBorders>
          </w:tcPr>
          <w:p w14:paraId="05D89142"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Obveznik poreza na dodanu vrijednost:</w:t>
            </w:r>
          </w:p>
        </w:tc>
        <w:tc>
          <w:tcPr>
            <w:tcW w:w="4521" w:type="dxa"/>
            <w:gridSpan w:val="2"/>
            <w:tcBorders>
              <w:left w:val="nil"/>
            </w:tcBorders>
          </w:tcPr>
          <w:p w14:paraId="60494D11"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59709CD6" w14:textId="77777777" w:rsidTr="00022BE6">
        <w:tc>
          <w:tcPr>
            <w:tcW w:w="4539" w:type="dxa"/>
          </w:tcPr>
          <w:p w14:paraId="67128160"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za dostavu pošte:</w:t>
            </w:r>
          </w:p>
        </w:tc>
        <w:tc>
          <w:tcPr>
            <w:tcW w:w="4521" w:type="dxa"/>
            <w:gridSpan w:val="2"/>
          </w:tcPr>
          <w:p w14:paraId="4BFA392F"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621D4514" w14:textId="77777777" w:rsidTr="00022BE6">
        <w:tc>
          <w:tcPr>
            <w:tcW w:w="4539" w:type="dxa"/>
            <w:tcBorders>
              <w:bottom w:val="single" w:sz="4" w:space="0" w:color="auto"/>
            </w:tcBorders>
          </w:tcPr>
          <w:p w14:paraId="503D92A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telefona:</w:t>
            </w:r>
          </w:p>
        </w:tc>
        <w:tc>
          <w:tcPr>
            <w:tcW w:w="4521" w:type="dxa"/>
            <w:gridSpan w:val="2"/>
            <w:tcBorders>
              <w:bottom w:val="single" w:sz="4" w:space="0" w:color="auto"/>
            </w:tcBorders>
          </w:tcPr>
          <w:p w14:paraId="652F4956"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telefaksa:</w:t>
            </w:r>
          </w:p>
        </w:tc>
      </w:tr>
      <w:tr w:rsidR="00022BE6" w:rsidRPr="00E20639" w14:paraId="139B7620" w14:textId="77777777" w:rsidTr="00022BE6">
        <w:tc>
          <w:tcPr>
            <w:tcW w:w="4539" w:type="dxa"/>
            <w:tcBorders>
              <w:bottom w:val="single" w:sz="4" w:space="0" w:color="auto"/>
            </w:tcBorders>
          </w:tcPr>
          <w:p w14:paraId="17EFEC21"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e-pošte:</w:t>
            </w:r>
          </w:p>
        </w:tc>
        <w:tc>
          <w:tcPr>
            <w:tcW w:w="4521" w:type="dxa"/>
            <w:gridSpan w:val="2"/>
            <w:tcBorders>
              <w:bottom w:val="single" w:sz="4" w:space="0" w:color="auto"/>
            </w:tcBorders>
          </w:tcPr>
          <w:p w14:paraId="6A427BFD"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3E3A02B4" w14:textId="77777777" w:rsidTr="00022BE6">
        <w:tc>
          <w:tcPr>
            <w:tcW w:w="9060" w:type="dxa"/>
            <w:gridSpan w:val="3"/>
            <w:tcBorders>
              <w:bottom w:val="single" w:sz="4" w:space="0" w:color="auto"/>
            </w:tcBorders>
          </w:tcPr>
          <w:p w14:paraId="4E0F5B9A"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3. član zajednice ponuditelja:</w:t>
            </w:r>
          </w:p>
        </w:tc>
      </w:tr>
      <w:tr w:rsidR="00022BE6" w:rsidRPr="00E20639" w14:paraId="2503F38C" w14:textId="77777777" w:rsidTr="00022BE6">
        <w:tc>
          <w:tcPr>
            <w:tcW w:w="4539" w:type="dxa"/>
            <w:tcBorders>
              <w:top w:val="single" w:sz="4" w:space="0" w:color="auto"/>
              <w:left w:val="single" w:sz="4" w:space="0" w:color="auto"/>
              <w:bottom w:val="single" w:sz="4" w:space="0" w:color="auto"/>
              <w:right w:val="nil"/>
            </w:tcBorders>
          </w:tcPr>
          <w:p w14:paraId="52869279"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lastRenderedPageBreak/>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0FAE190E"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Naziv banke i žiro račun:</w:t>
            </w:r>
          </w:p>
        </w:tc>
      </w:tr>
      <w:tr w:rsidR="00022BE6" w:rsidRPr="00E20639" w14:paraId="58B45413" w14:textId="77777777" w:rsidTr="00022BE6">
        <w:tc>
          <w:tcPr>
            <w:tcW w:w="4539" w:type="dxa"/>
            <w:tcBorders>
              <w:top w:val="single" w:sz="4" w:space="0" w:color="auto"/>
              <w:bottom w:val="single" w:sz="4" w:space="0" w:color="auto"/>
            </w:tcBorders>
          </w:tcPr>
          <w:p w14:paraId="23A303F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w:t>
            </w:r>
          </w:p>
        </w:tc>
        <w:tc>
          <w:tcPr>
            <w:tcW w:w="4521" w:type="dxa"/>
            <w:gridSpan w:val="2"/>
            <w:tcBorders>
              <w:top w:val="single" w:sz="4" w:space="0" w:color="auto"/>
              <w:bottom w:val="single" w:sz="4" w:space="0" w:color="auto"/>
            </w:tcBorders>
          </w:tcPr>
          <w:p w14:paraId="3FDB3CB2"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3BD3461" w14:textId="77777777" w:rsidTr="00022BE6">
        <w:tc>
          <w:tcPr>
            <w:tcW w:w="4539" w:type="dxa"/>
            <w:tcBorders>
              <w:right w:val="nil"/>
            </w:tcBorders>
          </w:tcPr>
          <w:p w14:paraId="190A4DD2"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Obveznik poreza na dodanu vrijednost:</w:t>
            </w:r>
          </w:p>
        </w:tc>
        <w:tc>
          <w:tcPr>
            <w:tcW w:w="4521" w:type="dxa"/>
            <w:gridSpan w:val="2"/>
            <w:tcBorders>
              <w:left w:val="nil"/>
            </w:tcBorders>
          </w:tcPr>
          <w:p w14:paraId="3B5840DD"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1A30AA17" w14:textId="77777777" w:rsidTr="00022BE6">
        <w:tc>
          <w:tcPr>
            <w:tcW w:w="4539" w:type="dxa"/>
          </w:tcPr>
          <w:p w14:paraId="4C8F3BC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za dostavu pošte:</w:t>
            </w:r>
          </w:p>
        </w:tc>
        <w:tc>
          <w:tcPr>
            <w:tcW w:w="4521" w:type="dxa"/>
            <w:gridSpan w:val="2"/>
          </w:tcPr>
          <w:p w14:paraId="2DF48F78"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2579FBA6" w14:textId="77777777" w:rsidTr="00022BE6">
        <w:tc>
          <w:tcPr>
            <w:tcW w:w="4539" w:type="dxa"/>
            <w:tcBorders>
              <w:bottom w:val="single" w:sz="4" w:space="0" w:color="auto"/>
            </w:tcBorders>
          </w:tcPr>
          <w:p w14:paraId="57F9F05F"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telefona:</w:t>
            </w:r>
          </w:p>
        </w:tc>
        <w:tc>
          <w:tcPr>
            <w:tcW w:w="4521" w:type="dxa"/>
            <w:gridSpan w:val="2"/>
            <w:tcBorders>
              <w:bottom w:val="single" w:sz="4" w:space="0" w:color="auto"/>
            </w:tcBorders>
          </w:tcPr>
          <w:p w14:paraId="2A87594F"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telefaksa:</w:t>
            </w:r>
          </w:p>
        </w:tc>
      </w:tr>
      <w:tr w:rsidR="00022BE6" w:rsidRPr="00E20639" w14:paraId="3B47CC88" w14:textId="77777777" w:rsidTr="00022BE6">
        <w:tc>
          <w:tcPr>
            <w:tcW w:w="4539" w:type="dxa"/>
            <w:tcBorders>
              <w:bottom w:val="single" w:sz="4" w:space="0" w:color="auto"/>
            </w:tcBorders>
          </w:tcPr>
          <w:p w14:paraId="53B7E1E0"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e-pošte:</w:t>
            </w:r>
          </w:p>
        </w:tc>
        <w:tc>
          <w:tcPr>
            <w:tcW w:w="4521" w:type="dxa"/>
            <w:gridSpan w:val="2"/>
            <w:tcBorders>
              <w:bottom w:val="single" w:sz="4" w:space="0" w:color="auto"/>
            </w:tcBorders>
          </w:tcPr>
          <w:p w14:paraId="50612EA8"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5B3C9E55" w14:textId="77777777" w:rsidTr="00022BE6">
        <w:trPr>
          <w:trHeight w:val="775"/>
        </w:trPr>
        <w:tc>
          <w:tcPr>
            <w:tcW w:w="4539" w:type="dxa"/>
            <w:tcBorders>
              <w:right w:val="nil"/>
            </w:tcBorders>
          </w:tcPr>
          <w:p w14:paraId="4C7E4DA7"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Član zajednice ponuditelja koji je ovlašten za komunikaciju s javnim naručiteljem:</w:t>
            </w:r>
          </w:p>
        </w:tc>
        <w:tc>
          <w:tcPr>
            <w:tcW w:w="4521" w:type="dxa"/>
            <w:gridSpan w:val="2"/>
            <w:tcBorders>
              <w:left w:val="nil"/>
            </w:tcBorders>
          </w:tcPr>
          <w:p w14:paraId="2475EE1D" w14:textId="77777777" w:rsidR="00022BE6" w:rsidRPr="00E20639" w:rsidRDefault="00022BE6" w:rsidP="00022BE6">
            <w:pPr>
              <w:spacing w:before="120" w:after="360" w:line="240" w:lineRule="auto"/>
              <w:jc w:val="both"/>
              <w:rPr>
                <w:rFonts w:eastAsia="Calibri" w:cstheme="minorHAnsi"/>
                <w:b/>
                <w:sz w:val="24"/>
                <w:szCs w:val="24"/>
              </w:rPr>
            </w:pPr>
          </w:p>
        </w:tc>
      </w:tr>
      <w:tr w:rsidR="00022BE6" w:rsidRPr="00E20639" w14:paraId="0F158A4F" w14:textId="77777777" w:rsidTr="00022BE6">
        <w:tc>
          <w:tcPr>
            <w:tcW w:w="4539" w:type="dxa"/>
            <w:tcBorders>
              <w:right w:val="nil"/>
            </w:tcBorders>
          </w:tcPr>
          <w:p w14:paraId="3F930DE0"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Ime, prezime i funkcija ovlaštene osobe za potpisivanje ponude:</w:t>
            </w:r>
          </w:p>
        </w:tc>
        <w:tc>
          <w:tcPr>
            <w:tcW w:w="4521" w:type="dxa"/>
            <w:gridSpan w:val="2"/>
            <w:tcBorders>
              <w:left w:val="nil"/>
            </w:tcBorders>
          </w:tcPr>
          <w:p w14:paraId="078832E7" w14:textId="77777777" w:rsidR="00022BE6" w:rsidRPr="00E20639" w:rsidRDefault="00022BE6" w:rsidP="00022BE6">
            <w:pPr>
              <w:spacing w:before="120" w:after="360" w:line="240" w:lineRule="auto"/>
              <w:jc w:val="both"/>
              <w:rPr>
                <w:rFonts w:eastAsia="Calibri" w:cstheme="minorHAnsi"/>
                <w:b/>
                <w:sz w:val="24"/>
                <w:szCs w:val="24"/>
              </w:rPr>
            </w:pPr>
          </w:p>
        </w:tc>
      </w:tr>
      <w:tr w:rsidR="00022BE6" w:rsidRPr="00E20639" w14:paraId="6A90E4EC" w14:textId="77777777" w:rsidTr="00022BE6">
        <w:tc>
          <w:tcPr>
            <w:tcW w:w="4539" w:type="dxa"/>
            <w:tcBorders>
              <w:right w:val="nil"/>
            </w:tcBorders>
          </w:tcPr>
          <w:p w14:paraId="4867A9A1"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Ime, prezime i funkcija osobe za kontakt:</w:t>
            </w:r>
          </w:p>
        </w:tc>
        <w:tc>
          <w:tcPr>
            <w:tcW w:w="4521" w:type="dxa"/>
            <w:gridSpan w:val="2"/>
            <w:tcBorders>
              <w:left w:val="nil"/>
            </w:tcBorders>
          </w:tcPr>
          <w:p w14:paraId="4BE3506B" w14:textId="77777777" w:rsidR="00022BE6" w:rsidRPr="00E20639" w:rsidRDefault="00022BE6" w:rsidP="00022BE6">
            <w:pPr>
              <w:spacing w:before="120" w:after="360" w:line="240" w:lineRule="auto"/>
              <w:jc w:val="both"/>
              <w:rPr>
                <w:rFonts w:eastAsia="Calibri" w:cstheme="minorHAnsi"/>
                <w:b/>
                <w:sz w:val="24"/>
                <w:szCs w:val="24"/>
              </w:rPr>
            </w:pPr>
          </w:p>
        </w:tc>
      </w:tr>
    </w:tbl>
    <w:p w14:paraId="53AB1996"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Temeljem poziva za dostavu ponuda, nakon što smo proučili Obavijest za prikupljanje ponuda i podnosimo ponudu br.____________________</w:t>
      </w:r>
      <w:r w:rsidRPr="00E20639">
        <w:rPr>
          <w:rFonts w:eastAsia="Times New Roman" w:cstheme="minorHAnsi"/>
          <w:sz w:val="24"/>
          <w:szCs w:val="24"/>
          <w:lang w:eastAsia="hr-HR"/>
        </w:rPr>
        <w:tab/>
      </w:r>
    </w:p>
    <w:p w14:paraId="66015FE3" w14:textId="77777777" w:rsidR="00022BE6" w:rsidRPr="00E20639" w:rsidRDefault="00022BE6" w:rsidP="00022BE6">
      <w:pPr>
        <w:widowControl w:val="0"/>
        <w:autoSpaceDE w:val="0"/>
        <w:autoSpaceDN w:val="0"/>
        <w:spacing w:after="0" w:line="240" w:lineRule="auto"/>
        <w:ind w:left="7"/>
        <w:jc w:val="both"/>
        <w:rPr>
          <w:rFonts w:eastAsia="Calibri" w:cstheme="minorHAnsi"/>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3"/>
      </w:tblGrid>
      <w:tr w:rsidR="00022BE6" w:rsidRPr="00E20639" w14:paraId="1BFE38B7" w14:textId="77777777" w:rsidTr="00022BE6">
        <w:tc>
          <w:tcPr>
            <w:tcW w:w="4957" w:type="dxa"/>
          </w:tcPr>
          <w:p w14:paraId="5DC883D8" w14:textId="77777777" w:rsidR="00022BE6" w:rsidRPr="00E20639" w:rsidRDefault="00022BE6" w:rsidP="00022BE6">
            <w:pPr>
              <w:spacing w:before="120" w:after="120" w:line="240" w:lineRule="auto"/>
              <w:jc w:val="both"/>
              <w:rPr>
                <w:rFonts w:eastAsia="Calibri" w:cstheme="minorHAnsi"/>
                <w:i/>
                <w:sz w:val="24"/>
                <w:szCs w:val="24"/>
              </w:rPr>
            </w:pPr>
            <w:r w:rsidRPr="00E20639">
              <w:rPr>
                <w:rFonts w:eastAsia="Calibri" w:cstheme="minorHAnsi"/>
                <w:b/>
                <w:sz w:val="24"/>
                <w:szCs w:val="24"/>
              </w:rPr>
              <w:t xml:space="preserve">Cijena ponude bez PDV-a </w:t>
            </w:r>
            <w:r w:rsidRPr="00E20639">
              <w:rPr>
                <w:rFonts w:eastAsia="Calibri" w:cstheme="minorHAnsi"/>
                <w:i/>
                <w:sz w:val="24"/>
                <w:szCs w:val="24"/>
              </w:rPr>
              <w:t>(brojkama)</w:t>
            </w:r>
          </w:p>
        </w:tc>
        <w:tc>
          <w:tcPr>
            <w:tcW w:w="4103" w:type="dxa"/>
          </w:tcPr>
          <w:p w14:paraId="7076E363"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050AA1DF" w14:textId="77777777" w:rsidTr="00022BE6">
        <w:tc>
          <w:tcPr>
            <w:tcW w:w="4957" w:type="dxa"/>
          </w:tcPr>
          <w:p w14:paraId="02D27FC1"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25%</w:t>
            </w:r>
            <w:r w:rsidRPr="00E20639">
              <w:rPr>
                <w:rFonts w:eastAsia="Calibri" w:cstheme="minorHAnsi"/>
                <w:sz w:val="24"/>
                <w:szCs w:val="24"/>
              </w:rPr>
              <w:t xml:space="preserve"> (</w:t>
            </w:r>
            <w:r w:rsidRPr="00E20639">
              <w:rPr>
                <w:rFonts w:eastAsia="Calibri" w:cstheme="minorHAnsi"/>
                <w:i/>
                <w:sz w:val="24"/>
                <w:szCs w:val="24"/>
              </w:rPr>
              <w:t>brojkama):</w:t>
            </w:r>
          </w:p>
        </w:tc>
        <w:tc>
          <w:tcPr>
            <w:tcW w:w="4103" w:type="dxa"/>
          </w:tcPr>
          <w:p w14:paraId="607BB639" w14:textId="77777777" w:rsidR="00022BE6" w:rsidRPr="00E20639" w:rsidRDefault="00022BE6" w:rsidP="00022BE6">
            <w:pPr>
              <w:spacing w:before="120" w:after="120" w:line="240" w:lineRule="auto"/>
              <w:jc w:val="both"/>
              <w:rPr>
                <w:rFonts w:eastAsia="Calibri" w:cstheme="minorHAnsi"/>
                <w:b/>
                <w:sz w:val="24"/>
                <w:szCs w:val="24"/>
              </w:rPr>
            </w:pPr>
          </w:p>
        </w:tc>
      </w:tr>
      <w:tr w:rsidR="00A0434C" w:rsidRPr="00E20639" w14:paraId="10456348" w14:textId="77777777" w:rsidTr="00022BE6">
        <w:tc>
          <w:tcPr>
            <w:tcW w:w="4957" w:type="dxa"/>
          </w:tcPr>
          <w:p w14:paraId="47C6CE28" w14:textId="570686A9" w:rsidR="00A0434C" w:rsidRPr="00E20639" w:rsidRDefault="00A0434C"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5%</w:t>
            </w:r>
            <w:r w:rsidRPr="00E20639">
              <w:rPr>
                <w:rFonts w:eastAsia="Calibri" w:cstheme="minorHAnsi"/>
                <w:sz w:val="24"/>
                <w:szCs w:val="24"/>
              </w:rPr>
              <w:t xml:space="preserve"> (</w:t>
            </w:r>
            <w:r w:rsidRPr="00E20639">
              <w:rPr>
                <w:rFonts w:eastAsia="Calibri" w:cstheme="minorHAnsi"/>
                <w:i/>
                <w:sz w:val="24"/>
                <w:szCs w:val="24"/>
              </w:rPr>
              <w:t>brojkama):</w:t>
            </w:r>
          </w:p>
        </w:tc>
        <w:tc>
          <w:tcPr>
            <w:tcW w:w="4103" w:type="dxa"/>
          </w:tcPr>
          <w:p w14:paraId="30DFAEE5" w14:textId="77777777" w:rsidR="00A0434C" w:rsidRPr="00E20639" w:rsidRDefault="00A0434C" w:rsidP="00022BE6">
            <w:pPr>
              <w:spacing w:before="120" w:after="120" w:line="240" w:lineRule="auto"/>
              <w:jc w:val="both"/>
              <w:rPr>
                <w:rFonts w:eastAsia="Calibri" w:cstheme="minorHAnsi"/>
                <w:b/>
                <w:sz w:val="24"/>
                <w:szCs w:val="24"/>
              </w:rPr>
            </w:pPr>
          </w:p>
        </w:tc>
      </w:tr>
      <w:tr w:rsidR="00022BE6" w:rsidRPr="00E20639" w14:paraId="6FCF1986" w14:textId="77777777" w:rsidTr="00022BE6">
        <w:trPr>
          <w:trHeight w:val="393"/>
        </w:trPr>
        <w:tc>
          <w:tcPr>
            <w:tcW w:w="4957" w:type="dxa"/>
          </w:tcPr>
          <w:p w14:paraId="03F0A77B"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 xml:space="preserve">Cijena ponude s PDV-om </w:t>
            </w:r>
            <w:r w:rsidRPr="00E20639">
              <w:rPr>
                <w:rFonts w:eastAsia="Calibri" w:cstheme="minorHAnsi"/>
                <w:i/>
                <w:sz w:val="24"/>
                <w:szCs w:val="24"/>
              </w:rPr>
              <w:t>(brojkama):</w:t>
            </w:r>
          </w:p>
        </w:tc>
        <w:tc>
          <w:tcPr>
            <w:tcW w:w="4103" w:type="dxa"/>
          </w:tcPr>
          <w:p w14:paraId="4255C764" w14:textId="77777777" w:rsidR="00022BE6" w:rsidRPr="00E20639" w:rsidRDefault="00022BE6" w:rsidP="00022BE6">
            <w:pPr>
              <w:spacing w:before="120" w:after="120" w:line="240" w:lineRule="auto"/>
              <w:jc w:val="both"/>
              <w:rPr>
                <w:rFonts w:eastAsia="Calibri" w:cstheme="minorHAnsi"/>
                <w:b/>
                <w:sz w:val="24"/>
                <w:szCs w:val="24"/>
              </w:rPr>
            </w:pPr>
          </w:p>
        </w:tc>
      </w:tr>
    </w:tbl>
    <w:p w14:paraId="30F925CA"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sz w:val="24"/>
          <w:szCs w:val="24"/>
        </w:rPr>
        <w:t>a u skladu s troškovnikom koji se nalazi u prilogu i čini sastavni dio ponude.</w:t>
      </w:r>
    </w:p>
    <w:p w14:paraId="612B84D5" w14:textId="77777777" w:rsidR="00022BE6" w:rsidRPr="00E20639" w:rsidRDefault="00022BE6" w:rsidP="00022BE6">
      <w:pPr>
        <w:spacing w:after="0" w:line="240" w:lineRule="auto"/>
        <w:jc w:val="both"/>
        <w:rPr>
          <w:rFonts w:eastAsia="Calibri" w:cstheme="minorHAnsi"/>
          <w:sz w:val="24"/>
          <w:szCs w:val="24"/>
        </w:rPr>
      </w:pPr>
    </w:p>
    <w:p w14:paraId="5D93C009" w14:textId="77777777" w:rsidR="00022BE6" w:rsidRPr="00E20639" w:rsidRDefault="00022BE6" w:rsidP="00022BE6">
      <w:pPr>
        <w:spacing w:after="0" w:line="240" w:lineRule="auto"/>
        <w:jc w:val="both"/>
        <w:rPr>
          <w:rFonts w:eastAsia="Calibri" w:cstheme="minorHAnsi"/>
          <w:i/>
          <w:sz w:val="24"/>
          <w:szCs w:val="24"/>
        </w:rPr>
      </w:pPr>
      <w:r w:rsidRPr="00E20639">
        <w:rPr>
          <w:rFonts w:eastAsia="Calibri" w:cstheme="minorHAnsi"/>
          <w:b/>
          <w:i/>
          <w:sz w:val="24"/>
          <w:szCs w:val="24"/>
        </w:rPr>
        <w:t>Napomena:</w:t>
      </w:r>
      <w:r w:rsidRPr="00E20639">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83AFF40" w14:textId="77777777" w:rsidR="00022BE6" w:rsidRPr="00E20639" w:rsidRDefault="00022BE6" w:rsidP="00022BE6">
      <w:pPr>
        <w:spacing w:after="0" w:line="240" w:lineRule="auto"/>
        <w:jc w:val="both"/>
        <w:rPr>
          <w:rFonts w:eastAsia="Calibri" w:cstheme="minorHAnsi"/>
          <w:b/>
          <w:sz w:val="24"/>
          <w:szCs w:val="24"/>
        </w:rPr>
      </w:pPr>
    </w:p>
    <w:p w14:paraId="5A5EF5E4"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ROK VALJANOSTI PONUDE: </w:t>
      </w:r>
      <w:r w:rsidRPr="00E20639">
        <w:rPr>
          <w:rFonts w:eastAsia="Calibri" w:cstheme="minorHAnsi"/>
          <w:sz w:val="24"/>
          <w:szCs w:val="24"/>
        </w:rPr>
        <w:t>120 dana od dana utvrđenog za dostavu ponude.</w:t>
      </w:r>
    </w:p>
    <w:p w14:paraId="080C1C26" w14:textId="77777777" w:rsidR="00022BE6" w:rsidRPr="00E20639" w:rsidRDefault="00022BE6" w:rsidP="00022BE6">
      <w:pPr>
        <w:spacing w:after="0" w:line="240" w:lineRule="auto"/>
        <w:jc w:val="both"/>
        <w:rPr>
          <w:rFonts w:eastAsia="Calibri" w:cstheme="minorHAnsi"/>
          <w:sz w:val="24"/>
          <w:szCs w:val="24"/>
        </w:rPr>
      </w:pPr>
    </w:p>
    <w:p w14:paraId="53A09BFF" w14:textId="77777777" w:rsidR="00022BE6" w:rsidRPr="00E20639" w:rsidRDefault="00022BE6" w:rsidP="00022BE6">
      <w:pPr>
        <w:spacing w:after="0" w:line="240" w:lineRule="auto"/>
        <w:jc w:val="both"/>
        <w:rPr>
          <w:rFonts w:eastAsia="Calibri" w:cstheme="minorHAnsi"/>
          <w:b/>
          <w:sz w:val="24"/>
          <w:szCs w:val="24"/>
        </w:rPr>
      </w:pPr>
    </w:p>
    <w:p w14:paraId="538D5655"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______________________________       M.P.   _______________________________                                                    </w:t>
      </w:r>
      <w:r w:rsidRPr="00E20639">
        <w:rPr>
          <w:rFonts w:eastAsia="Calibri" w:cstheme="minorHAnsi"/>
          <w:sz w:val="24"/>
          <w:szCs w:val="24"/>
        </w:rPr>
        <w:t xml:space="preserve">(Mjesto i datum) </w:t>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t xml:space="preserve">                 (Potpis ovlaštene osobe ponuditelja</w:t>
      </w:r>
    </w:p>
    <w:p w14:paraId="34420610" w14:textId="56250AD4" w:rsidR="00C6511F" w:rsidRPr="00E20639" w:rsidRDefault="00C6511F" w:rsidP="00C6511F">
      <w:pPr>
        <w:spacing w:after="256"/>
        <w:ind w:left="31"/>
        <w:rPr>
          <w:rFonts w:eastAsia="Times New Roman" w:cstheme="minorHAnsi"/>
          <w:color w:val="000000"/>
          <w:sz w:val="24"/>
          <w:szCs w:val="24"/>
          <w:lang w:eastAsia="hr-HR"/>
        </w:rPr>
      </w:pPr>
      <w:r w:rsidRPr="00E20639">
        <w:rPr>
          <w:rFonts w:eastAsia="Times New Roman" w:cstheme="minorHAnsi"/>
          <w:b/>
          <w:i/>
          <w:color w:val="000000"/>
          <w:sz w:val="24"/>
          <w:szCs w:val="24"/>
          <w:lang w:eastAsia="hr-HR"/>
        </w:rPr>
        <w:lastRenderedPageBreak/>
        <w:t xml:space="preserve">Prilog 2.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5505"/>
        <w:gridCol w:w="875"/>
        <w:gridCol w:w="951"/>
        <w:gridCol w:w="1089"/>
        <w:gridCol w:w="1262"/>
      </w:tblGrid>
      <w:tr w:rsidR="008B144A" w:rsidRPr="00E20639" w14:paraId="0AE52542" w14:textId="77777777" w:rsidTr="006E14CB">
        <w:trPr>
          <w:trHeight w:val="144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63EF7152" w14:textId="77777777" w:rsidR="00C6511F" w:rsidRPr="00E20639" w:rsidRDefault="00C6511F" w:rsidP="00186247">
            <w:pPr>
              <w:spacing w:after="216"/>
              <w:ind w:right="2"/>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73DB4B00" w14:textId="77777777" w:rsidR="00C6511F" w:rsidRPr="00E20639" w:rsidRDefault="00C6511F" w:rsidP="00186247">
            <w:pPr>
              <w:ind w:left="22"/>
              <w:rPr>
                <w:rFonts w:eastAsia="Times New Roman" w:cstheme="minorHAnsi"/>
                <w:color w:val="000000"/>
                <w:sz w:val="24"/>
                <w:szCs w:val="24"/>
              </w:rPr>
            </w:pPr>
            <w:r w:rsidRPr="00E20639">
              <w:rPr>
                <w:rFonts w:eastAsia="Times New Roman" w:cstheme="minorHAnsi"/>
                <w:b/>
                <w:color w:val="000000"/>
                <w:sz w:val="24"/>
                <w:szCs w:val="24"/>
              </w:rPr>
              <w:t xml:space="preserve">R.br. </w:t>
            </w: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14:paraId="3ED934A3" w14:textId="77777777" w:rsidR="00C6511F" w:rsidRPr="00E20639" w:rsidRDefault="00C6511F" w:rsidP="00186247">
            <w:pPr>
              <w:spacing w:after="216"/>
              <w:ind w:left="2"/>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2DC531F3" w14:textId="77777777" w:rsidR="00C6511F" w:rsidRPr="00E20639" w:rsidRDefault="00C6511F" w:rsidP="00186247">
            <w:pPr>
              <w:ind w:right="52"/>
              <w:jc w:val="center"/>
              <w:rPr>
                <w:rFonts w:eastAsia="Times New Roman" w:cstheme="minorHAnsi"/>
                <w:b/>
                <w:color w:val="000000"/>
                <w:sz w:val="24"/>
                <w:szCs w:val="24"/>
              </w:rPr>
            </w:pPr>
            <w:r w:rsidRPr="00E20639">
              <w:rPr>
                <w:rFonts w:eastAsia="Arial" w:cstheme="minorHAnsi"/>
                <w:b/>
                <w:sz w:val="24"/>
                <w:szCs w:val="24"/>
              </w:rPr>
              <w:t>Traženi  predmet nabave opis i tehničke specifikacije</w:t>
            </w:r>
          </w:p>
        </w:tc>
        <w:tc>
          <w:tcPr>
            <w:tcW w:w="875" w:type="dxa"/>
            <w:tcBorders>
              <w:top w:val="single" w:sz="4" w:space="0" w:color="000000"/>
              <w:left w:val="single" w:sz="4" w:space="0" w:color="000000"/>
              <w:bottom w:val="single" w:sz="4" w:space="0" w:color="000000"/>
              <w:right w:val="single" w:sz="4" w:space="0" w:color="000000"/>
            </w:tcBorders>
            <w:shd w:val="clear" w:color="auto" w:fill="D9D9D9"/>
          </w:tcPr>
          <w:p w14:paraId="0119FDDD" w14:textId="77777777" w:rsidR="00C6511F" w:rsidRPr="00E20639" w:rsidRDefault="00C6511F" w:rsidP="00186247">
            <w:pPr>
              <w:spacing w:after="214"/>
              <w:ind w:left="2"/>
              <w:rPr>
                <w:rFonts w:eastAsia="Times New Roman" w:cstheme="minorHAnsi"/>
                <w:color w:val="000000"/>
                <w:sz w:val="24"/>
                <w:szCs w:val="24"/>
              </w:rPr>
            </w:pPr>
            <w:r w:rsidRPr="00E20639">
              <w:rPr>
                <w:rFonts w:eastAsia="Times New Roman" w:cstheme="minorHAnsi"/>
                <w:b/>
                <w:color w:val="000000"/>
                <w:sz w:val="24"/>
                <w:szCs w:val="24"/>
              </w:rPr>
              <w:t xml:space="preserve"> </w:t>
            </w:r>
          </w:p>
          <w:p w14:paraId="6B472073" w14:textId="77777777" w:rsidR="008B144A" w:rsidRPr="00E20639" w:rsidRDefault="00C6511F" w:rsidP="00186247">
            <w:pPr>
              <w:ind w:left="2"/>
              <w:rPr>
                <w:rFonts w:eastAsia="Times New Roman" w:cstheme="minorHAnsi"/>
                <w:b/>
                <w:color w:val="000000"/>
                <w:sz w:val="24"/>
                <w:szCs w:val="24"/>
              </w:rPr>
            </w:pPr>
            <w:r w:rsidRPr="00E20639">
              <w:rPr>
                <w:rFonts w:eastAsia="Times New Roman" w:cstheme="minorHAnsi"/>
                <w:b/>
                <w:color w:val="000000"/>
                <w:sz w:val="24"/>
                <w:szCs w:val="24"/>
              </w:rPr>
              <w:t xml:space="preserve">Jedi </w:t>
            </w:r>
          </w:p>
          <w:p w14:paraId="5D2CBECE" w14:textId="5E2C79BD" w:rsidR="00C6511F" w:rsidRPr="00E20639" w:rsidRDefault="00C6511F" w:rsidP="00186247">
            <w:pPr>
              <w:ind w:left="2"/>
              <w:rPr>
                <w:rFonts w:eastAsia="Times New Roman" w:cstheme="minorHAnsi"/>
                <w:color w:val="000000"/>
                <w:sz w:val="24"/>
                <w:szCs w:val="24"/>
              </w:rPr>
            </w:pPr>
            <w:r w:rsidRPr="00E20639">
              <w:rPr>
                <w:rFonts w:eastAsia="Times New Roman" w:cstheme="minorHAnsi"/>
                <w:b/>
                <w:color w:val="000000"/>
                <w:sz w:val="24"/>
                <w:szCs w:val="24"/>
              </w:rPr>
              <w:t>mjere</w:t>
            </w:r>
          </w:p>
        </w:tc>
        <w:tc>
          <w:tcPr>
            <w:tcW w:w="951" w:type="dxa"/>
            <w:tcBorders>
              <w:top w:val="single" w:sz="4" w:space="0" w:color="000000"/>
              <w:left w:val="single" w:sz="4" w:space="0" w:color="000000"/>
              <w:bottom w:val="single" w:sz="4" w:space="0" w:color="000000"/>
              <w:right w:val="single" w:sz="4" w:space="0" w:color="000000"/>
            </w:tcBorders>
            <w:shd w:val="clear" w:color="auto" w:fill="D9D9D9"/>
          </w:tcPr>
          <w:p w14:paraId="18A0D588" w14:textId="77777777" w:rsidR="00C6511F" w:rsidRPr="00E20639" w:rsidRDefault="00C6511F" w:rsidP="00186247">
            <w:pPr>
              <w:spacing w:after="256"/>
              <w:ind w:right="2"/>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6D2C8889" w14:textId="77777777" w:rsidR="00C6511F" w:rsidRPr="00E20639" w:rsidRDefault="00C6511F" w:rsidP="00186247">
            <w:pPr>
              <w:ind w:left="1"/>
              <w:rPr>
                <w:rFonts w:eastAsia="Times New Roman" w:cstheme="minorHAnsi"/>
                <w:color w:val="000000"/>
                <w:sz w:val="24"/>
                <w:szCs w:val="24"/>
              </w:rPr>
            </w:pPr>
            <w:r w:rsidRPr="00E20639">
              <w:rPr>
                <w:rFonts w:eastAsia="Times New Roman" w:cstheme="minorHAnsi"/>
                <w:b/>
                <w:color w:val="000000"/>
                <w:sz w:val="24"/>
                <w:szCs w:val="24"/>
              </w:rPr>
              <w:t xml:space="preserve">Količina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tcPr>
          <w:p w14:paraId="607EF092" w14:textId="77777777" w:rsidR="00C6511F" w:rsidRPr="00E20639" w:rsidRDefault="00C6511F" w:rsidP="00186247">
            <w:pPr>
              <w:spacing w:after="214"/>
              <w:ind w:right="4"/>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00DFF42C" w14:textId="77777777" w:rsidR="00C6511F" w:rsidRPr="00E20639" w:rsidRDefault="00C6511F" w:rsidP="00186247">
            <w:pPr>
              <w:spacing w:after="2" w:line="275" w:lineRule="auto"/>
              <w:jc w:val="center"/>
              <w:rPr>
                <w:rFonts w:eastAsia="Times New Roman" w:cstheme="minorHAnsi"/>
                <w:color w:val="000000"/>
                <w:sz w:val="24"/>
                <w:szCs w:val="24"/>
              </w:rPr>
            </w:pPr>
            <w:r w:rsidRPr="00E20639">
              <w:rPr>
                <w:rFonts w:eastAsia="Times New Roman" w:cstheme="minorHAnsi"/>
                <w:b/>
                <w:color w:val="000000"/>
                <w:sz w:val="24"/>
                <w:szCs w:val="24"/>
              </w:rPr>
              <w:t xml:space="preserve">Jedinična cijena bez </w:t>
            </w:r>
          </w:p>
          <w:p w14:paraId="2AA6FB60" w14:textId="77777777" w:rsidR="00C6511F" w:rsidRPr="00E20639" w:rsidRDefault="00C6511F" w:rsidP="00186247">
            <w:pPr>
              <w:ind w:right="53"/>
              <w:jc w:val="center"/>
              <w:rPr>
                <w:rFonts w:eastAsia="Times New Roman" w:cstheme="minorHAnsi"/>
                <w:color w:val="000000"/>
                <w:sz w:val="24"/>
                <w:szCs w:val="24"/>
              </w:rPr>
            </w:pPr>
            <w:r w:rsidRPr="00E20639">
              <w:rPr>
                <w:rFonts w:eastAsia="Times New Roman" w:cstheme="minorHAnsi"/>
                <w:b/>
                <w:color w:val="000000"/>
                <w:sz w:val="24"/>
                <w:szCs w:val="24"/>
              </w:rPr>
              <w:t xml:space="preserve">PDV-a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14:paraId="63065EFA" w14:textId="77777777" w:rsidR="00C6511F" w:rsidRPr="00E20639" w:rsidRDefault="00C6511F" w:rsidP="00186247">
            <w:pPr>
              <w:spacing w:after="212"/>
              <w:rPr>
                <w:rFonts w:eastAsia="Times New Roman" w:cstheme="minorHAnsi"/>
                <w:color w:val="000000"/>
                <w:sz w:val="24"/>
                <w:szCs w:val="24"/>
              </w:rPr>
            </w:pPr>
            <w:r w:rsidRPr="00E20639">
              <w:rPr>
                <w:rFonts w:eastAsia="Times New Roman" w:cstheme="minorHAnsi"/>
                <w:b/>
                <w:color w:val="000000"/>
                <w:sz w:val="24"/>
                <w:szCs w:val="24"/>
              </w:rPr>
              <w:t xml:space="preserve"> </w:t>
            </w:r>
          </w:p>
          <w:p w14:paraId="06767EA5" w14:textId="77777777" w:rsidR="00C6511F" w:rsidRPr="00E20639" w:rsidRDefault="00C6511F" w:rsidP="00186247">
            <w:pPr>
              <w:rPr>
                <w:rFonts w:eastAsia="Times New Roman" w:cstheme="minorHAnsi"/>
                <w:color w:val="000000"/>
                <w:sz w:val="24"/>
                <w:szCs w:val="24"/>
              </w:rPr>
            </w:pPr>
            <w:r w:rsidRPr="00E20639">
              <w:rPr>
                <w:rFonts w:eastAsia="Times New Roman" w:cstheme="minorHAnsi"/>
                <w:b/>
                <w:color w:val="000000"/>
                <w:sz w:val="24"/>
                <w:szCs w:val="24"/>
              </w:rPr>
              <w:t xml:space="preserve">Ukupna cijena bez PDV-a </w:t>
            </w:r>
          </w:p>
        </w:tc>
      </w:tr>
      <w:tr w:rsidR="008B144A" w:rsidRPr="00E20639" w14:paraId="6788D6CB" w14:textId="77777777" w:rsidTr="00A61EAB">
        <w:trPr>
          <w:trHeight w:val="5798"/>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13D319FD" w14:textId="77777777" w:rsidR="00C6511F" w:rsidRPr="00E20639" w:rsidRDefault="00C6511F" w:rsidP="00186247">
            <w:pPr>
              <w:spacing w:after="216"/>
              <w:ind w:right="2"/>
              <w:jc w:val="center"/>
              <w:rPr>
                <w:rFonts w:eastAsia="Times New Roman" w:cstheme="minorHAnsi"/>
                <w:b/>
                <w:color w:val="000000"/>
                <w:sz w:val="24"/>
                <w:szCs w:val="24"/>
              </w:rPr>
            </w:pPr>
            <w:r w:rsidRPr="00E20639">
              <w:rPr>
                <w:rFonts w:eastAsia="Times New Roman" w:cstheme="minorHAnsi"/>
                <w:b/>
                <w:color w:val="000000"/>
                <w:sz w:val="24"/>
                <w:szCs w:val="24"/>
              </w:rPr>
              <w:t>1.</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2268186" w14:textId="552063D7" w:rsidR="00C6511F" w:rsidRPr="00E20639" w:rsidRDefault="00AE1AB4" w:rsidP="00186247">
            <w:pPr>
              <w:contextualSpacing/>
              <w:jc w:val="both"/>
              <w:rPr>
                <w:rFonts w:eastAsia="Times New Roman" w:cstheme="minorHAnsi"/>
                <w:b/>
                <w:color w:val="000000"/>
                <w:sz w:val="24"/>
                <w:szCs w:val="24"/>
              </w:rPr>
            </w:pPr>
            <w:r w:rsidRPr="00E20639">
              <w:rPr>
                <w:rFonts w:eastAsia="Times New Roman" w:cstheme="minorHAnsi"/>
                <w:b/>
                <w:color w:val="000000"/>
                <w:sz w:val="24"/>
                <w:szCs w:val="24"/>
              </w:rPr>
              <w:t>Insekticidi:</w:t>
            </w:r>
          </w:p>
          <w:p w14:paraId="06840118" w14:textId="77777777" w:rsidR="00573E21" w:rsidRDefault="00573E21" w:rsidP="008B144A">
            <w:pPr>
              <w:contextualSpacing/>
              <w:jc w:val="both"/>
              <w:rPr>
                <w:rFonts w:eastAsia="Times New Roman" w:cstheme="minorHAnsi"/>
                <w:b/>
                <w:color w:val="000000"/>
                <w:sz w:val="24"/>
                <w:szCs w:val="24"/>
              </w:rPr>
            </w:pPr>
          </w:p>
          <w:p w14:paraId="60B58C46" w14:textId="0031833A" w:rsidR="00882EDE" w:rsidRPr="00E20639" w:rsidRDefault="00E56A87" w:rsidP="008B144A">
            <w:pPr>
              <w:contextualSpacing/>
              <w:jc w:val="both"/>
              <w:rPr>
                <w:rFonts w:eastAsia="Times New Roman" w:cstheme="minorHAnsi"/>
                <w:b/>
                <w:color w:val="000000"/>
                <w:sz w:val="24"/>
                <w:szCs w:val="24"/>
              </w:rPr>
            </w:pPr>
            <w:r w:rsidRPr="00E20639">
              <w:rPr>
                <w:rFonts w:eastAsia="Times New Roman" w:cstheme="minorHAnsi"/>
                <w:b/>
                <w:color w:val="000000"/>
                <w:sz w:val="24"/>
                <w:szCs w:val="24"/>
              </w:rPr>
              <w:t>Mjera 10.2:</w:t>
            </w:r>
          </w:p>
          <w:p w14:paraId="2705AACC" w14:textId="0ABDB4CC"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Piriproksifen</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2 L</w:t>
            </w:r>
          </w:p>
          <w:p w14:paraId="1F7626FB" w14:textId="2E443BFA"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Tau-fluvalinat</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12C240FB" w14:textId="5B9640E3"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Acekvinocil</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41438FD6" w14:textId="6E69600A"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Abamektin</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 xml:space="preserve"> </w:t>
            </w:r>
            <w:r w:rsidR="00C7248E" w:rsidRPr="00E20639">
              <w:rPr>
                <w:rFonts w:eastAsia="Times New Roman" w:cstheme="minorHAnsi"/>
                <w:color w:val="000000"/>
                <w:sz w:val="24"/>
                <w:szCs w:val="24"/>
              </w:rPr>
              <w:t>2</w:t>
            </w:r>
            <w:r w:rsidRPr="00E20639">
              <w:rPr>
                <w:rFonts w:eastAsia="Times New Roman" w:cstheme="minorHAnsi"/>
                <w:color w:val="000000"/>
                <w:sz w:val="24"/>
                <w:szCs w:val="24"/>
              </w:rPr>
              <w:t xml:space="preserve"> L</w:t>
            </w:r>
          </w:p>
          <w:p w14:paraId="57F1D67D" w14:textId="354D37FB"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Tebufenozid</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73BE59C4" w14:textId="78E2F13A"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Klorantraniliprol</w:t>
            </w:r>
            <w:proofErr w:type="spellEnd"/>
            <w:r w:rsidRPr="00E20639">
              <w:rPr>
                <w:rFonts w:eastAsia="Times New Roman" w:cstheme="minorHAnsi"/>
                <w:color w:val="000000"/>
                <w:sz w:val="24"/>
                <w:szCs w:val="24"/>
              </w:rPr>
              <w:tab/>
            </w:r>
            <w:r w:rsidR="00030FBC">
              <w:rPr>
                <w:rFonts w:eastAsia="Times New Roman" w:cstheme="minorHAnsi"/>
                <w:color w:val="000000"/>
                <w:sz w:val="24"/>
                <w:szCs w:val="24"/>
              </w:rPr>
              <w:t xml:space="preserve">                           </w:t>
            </w:r>
            <w:r w:rsidRPr="00E20639">
              <w:rPr>
                <w:rFonts w:eastAsia="Times New Roman" w:cstheme="minorHAnsi"/>
                <w:color w:val="000000"/>
                <w:sz w:val="24"/>
                <w:szCs w:val="24"/>
              </w:rPr>
              <w:t>2 L</w:t>
            </w:r>
          </w:p>
          <w:p w14:paraId="6886A4AB" w14:textId="0A123E0B"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Deltametrin</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2 L</w:t>
            </w:r>
          </w:p>
          <w:p w14:paraId="106826B1" w14:textId="082B8ECF"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Acetamiprid</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1 kg</w:t>
            </w:r>
          </w:p>
          <w:p w14:paraId="06A0FD5E" w14:textId="0D3011E7"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Narandžino</w:t>
            </w:r>
            <w:proofErr w:type="spellEnd"/>
            <w:r w:rsidRPr="00E20639">
              <w:rPr>
                <w:rFonts w:eastAsia="Times New Roman" w:cstheme="minorHAnsi"/>
                <w:color w:val="000000"/>
                <w:sz w:val="24"/>
                <w:szCs w:val="24"/>
              </w:rPr>
              <w:t xml:space="preserve"> ulje</w:t>
            </w:r>
            <w:r w:rsidRPr="00E20639">
              <w:rPr>
                <w:rFonts w:eastAsia="Times New Roman" w:cstheme="minorHAnsi"/>
                <w:color w:val="000000"/>
                <w:sz w:val="24"/>
                <w:szCs w:val="24"/>
              </w:rPr>
              <w:tab/>
            </w:r>
            <w:r w:rsidR="00030FBC">
              <w:rPr>
                <w:rFonts w:eastAsia="Times New Roman" w:cstheme="minorHAnsi"/>
                <w:color w:val="000000"/>
                <w:sz w:val="24"/>
                <w:szCs w:val="24"/>
              </w:rPr>
              <w:t xml:space="preserve">                            </w:t>
            </w:r>
            <w:r w:rsidRPr="00E20639">
              <w:rPr>
                <w:rFonts w:eastAsia="Times New Roman" w:cstheme="minorHAnsi"/>
                <w:color w:val="000000"/>
                <w:sz w:val="24"/>
                <w:szCs w:val="24"/>
              </w:rPr>
              <w:t>3 L</w:t>
            </w:r>
          </w:p>
          <w:p w14:paraId="6924A0F0" w14:textId="53054B8C"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Kliptonit</w:t>
            </w:r>
            <w:proofErr w:type="spellEnd"/>
            <w:r w:rsidRPr="00E20639">
              <w:rPr>
                <w:rFonts w:eastAsia="Times New Roman" w:cstheme="minorHAnsi"/>
                <w:color w:val="000000"/>
                <w:sz w:val="24"/>
                <w:szCs w:val="24"/>
              </w:rPr>
              <w:t xml:space="preserve"> silicij</w:t>
            </w:r>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20 kg</w:t>
            </w:r>
          </w:p>
          <w:p w14:paraId="56A31010" w14:textId="56F01292"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Prirmikarb</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159C0652" w14:textId="767CA1C1"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Flonikamid</w:t>
            </w:r>
            <w:proofErr w:type="spellEnd"/>
            <w:r w:rsidRPr="00E20639">
              <w:rPr>
                <w:rFonts w:eastAsia="Times New Roman" w:cstheme="minorHAnsi"/>
                <w:color w:val="000000"/>
                <w:sz w:val="24"/>
                <w:szCs w:val="24"/>
              </w:rPr>
              <w:tab/>
            </w:r>
            <w:r w:rsidR="00A61EAB" w:rsidRPr="00E20639">
              <w:rPr>
                <w:rFonts w:eastAsia="Times New Roman" w:cstheme="minorHAnsi"/>
                <w:color w:val="000000"/>
                <w:sz w:val="24"/>
                <w:szCs w:val="24"/>
              </w:rPr>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300 g</w:t>
            </w:r>
          </w:p>
          <w:p w14:paraId="1DAB421F" w14:textId="0EF61B3B"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Acetamiprid</w:t>
            </w:r>
            <w:proofErr w:type="spellEnd"/>
            <w:r w:rsidRPr="00E20639">
              <w:rPr>
                <w:rFonts w:eastAsia="Times New Roman" w:cstheme="minorHAnsi"/>
                <w:color w:val="000000"/>
                <w:sz w:val="24"/>
                <w:szCs w:val="24"/>
              </w:rPr>
              <w:tab/>
            </w:r>
            <w:r w:rsidR="00A61EAB" w:rsidRPr="00E20639">
              <w:rPr>
                <w:rFonts w:eastAsia="Times New Roman" w:cstheme="minorHAnsi"/>
                <w:color w:val="000000"/>
                <w:sz w:val="24"/>
                <w:szCs w:val="24"/>
              </w:rPr>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100 g</w:t>
            </w:r>
          </w:p>
          <w:p w14:paraId="4E1459EE" w14:textId="127F5FAF"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Emamektin</w:t>
            </w:r>
            <w:proofErr w:type="spellEnd"/>
            <w:r w:rsidRPr="00E20639">
              <w:rPr>
                <w:rFonts w:eastAsia="Times New Roman" w:cstheme="minorHAnsi"/>
                <w:color w:val="000000"/>
                <w:sz w:val="24"/>
                <w:szCs w:val="24"/>
              </w:rPr>
              <w:t xml:space="preserve"> </w:t>
            </w:r>
            <w:proofErr w:type="spellStart"/>
            <w:r w:rsidRPr="00E20639">
              <w:rPr>
                <w:rFonts w:eastAsia="Times New Roman" w:cstheme="minorHAnsi"/>
                <w:color w:val="000000"/>
                <w:sz w:val="24"/>
                <w:szCs w:val="24"/>
              </w:rPr>
              <w:t>benzoat</w:t>
            </w:r>
            <w:proofErr w:type="spellEnd"/>
            <w:r w:rsidRPr="00E20639">
              <w:rPr>
                <w:rFonts w:eastAsia="Times New Roman" w:cstheme="minorHAnsi"/>
                <w:color w:val="000000"/>
                <w:sz w:val="24"/>
                <w:szCs w:val="24"/>
              </w:rPr>
              <w:tab/>
            </w:r>
            <w:r w:rsidR="00030FBC">
              <w:rPr>
                <w:rFonts w:eastAsia="Times New Roman" w:cstheme="minorHAnsi"/>
                <w:color w:val="000000"/>
                <w:sz w:val="24"/>
                <w:szCs w:val="24"/>
              </w:rPr>
              <w:t xml:space="preserve">                          </w:t>
            </w:r>
            <w:r w:rsidRPr="00E20639">
              <w:rPr>
                <w:rFonts w:eastAsia="Times New Roman" w:cstheme="minorHAnsi"/>
                <w:color w:val="000000"/>
                <w:sz w:val="24"/>
                <w:szCs w:val="24"/>
              </w:rPr>
              <w:t>1 kg</w:t>
            </w:r>
          </w:p>
          <w:p w14:paraId="57238AEB" w14:textId="77777777" w:rsidR="00A61EAB" w:rsidRPr="00E20639" w:rsidRDefault="00A61EAB" w:rsidP="008B144A">
            <w:pPr>
              <w:contextualSpacing/>
              <w:jc w:val="both"/>
              <w:rPr>
                <w:rFonts w:eastAsia="Times New Roman" w:cstheme="minorHAnsi"/>
                <w:color w:val="000000"/>
                <w:sz w:val="24"/>
                <w:szCs w:val="24"/>
              </w:rPr>
            </w:pPr>
          </w:p>
          <w:p w14:paraId="616E3E76" w14:textId="77777777" w:rsidR="00A61EAB" w:rsidRPr="00E20639" w:rsidRDefault="00A61EAB" w:rsidP="00A61EAB">
            <w:pPr>
              <w:contextualSpacing/>
              <w:jc w:val="both"/>
              <w:rPr>
                <w:rFonts w:eastAsia="Times New Roman" w:cstheme="minorHAnsi"/>
                <w:b/>
                <w:color w:val="000000"/>
                <w:sz w:val="24"/>
                <w:szCs w:val="24"/>
              </w:rPr>
            </w:pPr>
            <w:r w:rsidRPr="00E20639">
              <w:rPr>
                <w:rFonts w:eastAsia="Times New Roman" w:cstheme="minorHAnsi"/>
                <w:b/>
                <w:color w:val="000000"/>
                <w:sz w:val="24"/>
                <w:szCs w:val="24"/>
              </w:rPr>
              <w:t>Nacionalna sredstva:</w:t>
            </w:r>
          </w:p>
          <w:p w14:paraId="2498BD8D" w14:textId="7B2B7E31" w:rsidR="00A61EAB" w:rsidRPr="00E20639" w:rsidRDefault="00A61EAB" w:rsidP="008B144A">
            <w:pPr>
              <w:contextualSpacing/>
              <w:jc w:val="both"/>
              <w:rPr>
                <w:rFonts w:eastAsia="Times New Roman" w:cstheme="minorHAnsi"/>
                <w:color w:val="000000"/>
                <w:sz w:val="24"/>
                <w:szCs w:val="24"/>
              </w:rPr>
            </w:pPr>
            <w:r w:rsidRPr="00E20639">
              <w:rPr>
                <w:rFonts w:eastAsia="Times New Roman" w:cstheme="minorHAnsi"/>
                <w:color w:val="000000"/>
                <w:sz w:val="24"/>
                <w:szCs w:val="24"/>
              </w:rPr>
              <w:t>RAK 3</w:t>
            </w:r>
            <w:r w:rsidRPr="00E20639">
              <w:rPr>
                <w:rFonts w:eastAsia="Times New Roman" w:cstheme="minorHAnsi"/>
                <w:color w:val="000000"/>
                <w:sz w:val="24"/>
                <w:szCs w:val="24"/>
              </w:rPr>
              <w:tab/>
            </w:r>
            <w:r w:rsidR="00D03EB3">
              <w:rPr>
                <w:rFonts w:eastAsia="Times New Roman" w:cstheme="minorHAnsi"/>
                <w:color w:val="000000"/>
                <w:sz w:val="24"/>
                <w:szCs w:val="24"/>
              </w:rPr>
              <w:t xml:space="preserve">                              </w:t>
            </w:r>
            <w:r w:rsidRPr="00E20639">
              <w:rPr>
                <w:rFonts w:eastAsia="Times New Roman" w:cstheme="minorHAnsi"/>
                <w:color w:val="000000"/>
                <w:sz w:val="24"/>
                <w:szCs w:val="24"/>
              </w:rPr>
              <w:t>2 seta (500 kom)</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2AC9E5F" w14:textId="0837239F" w:rsidR="00C6511F" w:rsidRPr="00E20639" w:rsidRDefault="00B250A6" w:rsidP="00186247">
            <w:pPr>
              <w:spacing w:after="214"/>
              <w:ind w:left="2"/>
              <w:rPr>
                <w:rFonts w:eastAsia="Times New Roman" w:cstheme="minorHAnsi"/>
                <w:b/>
                <w:color w:val="000000"/>
                <w:sz w:val="24"/>
                <w:szCs w:val="24"/>
              </w:rPr>
            </w:pPr>
            <w:proofErr w:type="spellStart"/>
            <w:r w:rsidRPr="00E20639">
              <w:rPr>
                <w:rFonts w:eastAsia="Times New Roman" w:cstheme="minorHAnsi"/>
                <w:b/>
                <w:color w:val="000000"/>
                <w:sz w:val="24"/>
                <w:szCs w:val="24"/>
              </w:rPr>
              <w:t>K</w:t>
            </w:r>
            <w:r w:rsidR="008B144A" w:rsidRPr="00E20639">
              <w:rPr>
                <w:rFonts w:eastAsia="Times New Roman" w:cstheme="minorHAnsi"/>
                <w:b/>
                <w:color w:val="000000"/>
                <w:sz w:val="24"/>
                <w:szCs w:val="24"/>
              </w:rPr>
              <w:t>ompl</w:t>
            </w:r>
            <w:proofErr w:type="spellEnd"/>
            <w:r w:rsidRPr="00E20639">
              <w:rPr>
                <w:rFonts w:eastAsia="Times New Roman" w:cstheme="minorHAnsi"/>
                <w:b/>
                <w:color w:val="000000"/>
                <w:sz w:val="24"/>
                <w:szCs w:val="24"/>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3445551" w14:textId="77777777" w:rsidR="00C6511F" w:rsidRPr="00E20639" w:rsidRDefault="00C6511F" w:rsidP="00186247">
            <w:pPr>
              <w:spacing w:after="256"/>
              <w:ind w:right="2"/>
              <w:jc w:val="center"/>
              <w:rPr>
                <w:rFonts w:eastAsia="Times New Roman" w:cstheme="minorHAnsi"/>
                <w:b/>
                <w:color w:val="000000"/>
                <w:sz w:val="24"/>
                <w:szCs w:val="24"/>
              </w:rPr>
            </w:pPr>
            <w:r w:rsidRPr="00E20639">
              <w:rPr>
                <w:rFonts w:eastAsia="Times New Roman" w:cstheme="minorHAnsi"/>
                <w:b/>
                <w:sz w:val="24"/>
                <w:szCs w:val="24"/>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F89BDBE" w14:textId="77777777" w:rsidR="00C6511F" w:rsidRPr="00E20639" w:rsidRDefault="00C6511F"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2412082" w14:textId="77777777" w:rsidR="00C6511F" w:rsidRPr="00E20639" w:rsidRDefault="00C6511F" w:rsidP="00186247">
            <w:pPr>
              <w:spacing w:after="212"/>
              <w:rPr>
                <w:rFonts w:eastAsia="Times New Roman" w:cstheme="minorHAnsi"/>
                <w:b/>
                <w:color w:val="000000"/>
                <w:sz w:val="24"/>
                <w:szCs w:val="24"/>
              </w:rPr>
            </w:pPr>
          </w:p>
        </w:tc>
      </w:tr>
      <w:tr w:rsidR="00882EDE" w:rsidRPr="00E20639" w14:paraId="08BCC5D6" w14:textId="77777777" w:rsidTr="00A61EAB">
        <w:trPr>
          <w:trHeight w:val="1995"/>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6A5DDE90" w14:textId="22C048DF" w:rsidR="00882EDE" w:rsidRPr="00E20639" w:rsidRDefault="00CD56FD" w:rsidP="00186247">
            <w:pPr>
              <w:spacing w:after="216"/>
              <w:ind w:right="2"/>
              <w:jc w:val="center"/>
              <w:rPr>
                <w:rFonts w:eastAsia="Times New Roman" w:cstheme="minorHAnsi"/>
                <w:b/>
                <w:color w:val="000000"/>
                <w:sz w:val="24"/>
                <w:szCs w:val="24"/>
              </w:rPr>
            </w:pPr>
            <w:r w:rsidRPr="00E20639">
              <w:rPr>
                <w:rFonts w:eastAsia="Times New Roman" w:cstheme="minorHAnsi"/>
                <w:b/>
                <w:color w:val="000000"/>
                <w:sz w:val="24"/>
                <w:szCs w:val="24"/>
              </w:rPr>
              <w:t>2.</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13CAE0C" w14:textId="5B8C4AA2" w:rsidR="00882EDE" w:rsidRPr="00E20639" w:rsidRDefault="00882EDE" w:rsidP="00882EDE">
            <w:pPr>
              <w:contextualSpacing/>
              <w:jc w:val="both"/>
              <w:rPr>
                <w:rFonts w:eastAsia="Times New Roman" w:cstheme="minorHAnsi"/>
                <w:b/>
                <w:color w:val="000000"/>
                <w:sz w:val="24"/>
                <w:szCs w:val="24"/>
              </w:rPr>
            </w:pPr>
            <w:r w:rsidRPr="00E20639">
              <w:rPr>
                <w:rFonts w:eastAsia="Times New Roman" w:cstheme="minorHAnsi"/>
                <w:b/>
                <w:color w:val="000000"/>
                <w:sz w:val="24"/>
                <w:szCs w:val="24"/>
              </w:rPr>
              <w:t>Herbicidi:</w:t>
            </w:r>
          </w:p>
          <w:p w14:paraId="57C7091F" w14:textId="77777777" w:rsidR="00573E21" w:rsidRDefault="00573E21" w:rsidP="00882EDE">
            <w:pPr>
              <w:contextualSpacing/>
              <w:jc w:val="both"/>
              <w:rPr>
                <w:rFonts w:eastAsia="Times New Roman" w:cstheme="minorHAnsi"/>
                <w:b/>
                <w:color w:val="000000"/>
                <w:sz w:val="24"/>
                <w:szCs w:val="24"/>
              </w:rPr>
            </w:pPr>
          </w:p>
          <w:p w14:paraId="39D0AED4" w14:textId="5E03EDCF" w:rsidR="00882EDE" w:rsidRPr="00E20639" w:rsidRDefault="00C7248E" w:rsidP="00882EDE">
            <w:pPr>
              <w:contextualSpacing/>
              <w:jc w:val="both"/>
              <w:rPr>
                <w:rFonts w:eastAsia="Times New Roman" w:cstheme="minorHAnsi"/>
                <w:b/>
                <w:color w:val="000000"/>
                <w:sz w:val="24"/>
                <w:szCs w:val="24"/>
              </w:rPr>
            </w:pPr>
            <w:r w:rsidRPr="00E20639">
              <w:rPr>
                <w:rFonts w:eastAsia="Times New Roman" w:cstheme="minorHAnsi"/>
                <w:b/>
                <w:color w:val="000000"/>
                <w:sz w:val="24"/>
                <w:szCs w:val="24"/>
              </w:rPr>
              <w:t>Nacionalna sredstva</w:t>
            </w:r>
            <w:r w:rsidR="00E56A87" w:rsidRPr="00E20639">
              <w:rPr>
                <w:rFonts w:eastAsia="Times New Roman" w:cstheme="minorHAnsi"/>
                <w:b/>
                <w:color w:val="000000"/>
                <w:sz w:val="24"/>
                <w:szCs w:val="24"/>
              </w:rPr>
              <w:t>:</w:t>
            </w:r>
          </w:p>
          <w:p w14:paraId="5A4F29F7" w14:textId="56FE7602" w:rsidR="00882EDE" w:rsidRPr="00E20639" w:rsidRDefault="00882EDE" w:rsidP="00882EDE">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Glifosat</w:t>
            </w:r>
            <w:proofErr w:type="spellEnd"/>
            <w:r w:rsidRPr="00E20639">
              <w:rPr>
                <w:rFonts w:eastAsia="Times New Roman" w:cstheme="minorHAnsi"/>
                <w:color w:val="000000"/>
                <w:sz w:val="24"/>
                <w:szCs w:val="24"/>
              </w:rPr>
              <w:t xml:space="preserve"> </w:t>
            </w:r>
            <w:r w:rsidRPr="00E20639">
              <w:rPr>
                <w:rFonts w:eastAsia="Times New Roman" w:cstheme="minorHAnsi"/>
                <w:color w:val="000000"/>
                <w:sz w:val="24"/>
                <w:szCs w:val="24"/>
              </w:rPr>
              <w:tab/>
              <w:t>20 L</w:t>
            </w:r>
          </w:p>
          <w:p w14:paraId="2E303545" w14:textId="5B05F768" w:rsidR="00882EDE" w:rsidRPr="00E20639" w:rsidRDefault="00882EDE" w:rsidP="00882EDE">
            <w:pPr>
              <w:contextualSpacing/>
              <w:jc w:val="both"/>
              <w:rPr>
                <w:rFonts w:eastAsia="Times New Roman" w:cstheme="minorHAnsi"/>
                <w:color w:val="000000"/>
                <w:sz w:val="24"/>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0A7874AE" w14:textId="2B36D5E9" w:rsidR="00882EDE" w:rsidRPr="00E20639" w:rsidRDefault="00B250A6" w:rsidP="00186247">
            <w:pPr>
              <w:spacing w:after="214"/>
              <w:ind w:left="2"/>
              <w:rPr>
                <w:rFonts w:eastAsia="Times New Roman" w:cstheme="minorHAnsi"/>
                <w:b/>
                <w:color w:val="000000"/>
                <w:sz w:val="24"/>
                <w:szCs w:val="24"/>
              </w:rPr>
            </w:pPr>
            <w:proofErr w:type="spellStart"/>
            <w:r w:rsidRPr="00E20639">
              <w:rPr>
                <w:rFonts w:eastAsia="Times New Roman" w:cstheme="minorHAnsi"/>
                <w:b/>
                <w:color w:val="000000"/>
                <w:sz w:val="24"/>
                <w:szCs w:val="24"/>
              </w:rPr>
              <w:t>Kompl</w:t>
            </w:r>
            <w:proofErr w:type="spellEnd"/>
            <w:r w:rsidRPr="00E20639">
              <w:rPr>
                <w:rFonts w:eastAsia="Times New Roman" w:cstheme="minorHAnsi"/>
                <w:b/>
                <w:color w:val="000000"/>
                <w:sz w:val="24"/>
                <w:szCs w:val="24"/>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4A20FE2B" w14:textId="7836C62E" w:rsidR="00882EDE" w:rsidRPr="00E20639" w:rsidRDefault="00B250A6" w:rsidP="00186247">
            <w:pPr>
              <w:spacing w:after="256"/>
              <w:ind w:right="2"/>
              <w:jc w:val="center"/>
              <w:rPr>
                <w:rFonts w:eastAsia="Times New Roman" w:cstheme="minorHAnsi"/>
                <w:b/>
                <w:color w:val="FF0000"/>
                <w:sz w:val="24"/>
                <w:szCs w:val="24"/>
              </w:rPr>
            </w:pPr>
            <w:r w:rsidRPr="00E20639">
              <w:rPr>
                <w:rFonts w:eastAsia="Times New Roman" w:cstheme="minorHAnsi"/>
                <w:b/>
                <w:sz w:val="24"/>
                <w:szCs w:val="24"/>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EC391FB" w14:textId="77777777" w:rsidR="00882EDE" w:rsidRPr="00E20639" w:rsidRDefault="00882EDE"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FC44CA2" w14:textId="77777777" w:rsidR="00882EDE" w:rsidRPr="00E20639" w:rsidRDefault="00882EDE" w:rsidP="00186247">
            <w:pPr>
              <w:spacing w:after="212"/>
              <w:rPr>
                <w:rFonts w:eastAsia="Times New Roman" w:cstheme="minorHAnsi"/>
                <w:b/>
                <w:color w:val="000000"/>
                <w:sz w:val="24"/>
                <w:szCs w:val="24"/>
              </w:rPr>
            </w:pPr>
          </w:p>
        </w:tc>
      </w:tr>
      <w:tr w:rsidR="008B144A" w:rsidRPr="00E20639" w14:paraId="2990CD7A" w14:textId="77777777" w:rsidTr="006E14CB">
        <w:trPr>
          <w:trHeight w:val="825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47A6F01D" w14:textId="6BD413A2" w:rsidR="008B144A" w:rsidRPr="00E20639" w:rsidRDefault="00573E21"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lastRenderedPageBreak/>
              <w:t>3</w:t>
            </w:r>
            <w:r w:rsidR="00CD56FD" w:rsidRPr="00E20639">
              <w:rPr>
                <w:rFonts w:eastAsia="Times New Roman" w:cstheme="minorHAnsi"/>
                <w:b/>
                <w:color w:val="000000"/>
                <w:sz w:val="24"/>
                <w:szCs w:val="24"/>
              </w:rPr>
              <w:t>.</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3405544" w14:textId="70A0E12B" w:rsidR="008B144A" w:rsidRPr="00E20639" w:rsidRDefault="008B144A" w:rsidP="008B144A">
            <w:pPr>
              <w:contextualSpacing/>
              <w:jc w:val="both"/>
              <w:rPr>
                <w:rFonts w:eastAsia="Times New Roman" w:cstheme="minorHAnsi"/>
                <w:b/>
                <w:color w:val="000000"/>
                <w:sz w:val="24"/>
                <w:szCs w:val="24"/>
              </w:rPr>
            </w:pPr>
            <w:r w:rsidRPr="00E20639">
              <w:rPr>
                <w:rFonts w:eastAsia="Times New Roman" w:cstheme="minorHAnsi"/>
                <w:b/>
                <w:color w:val="000000"/>
                <w:sz w:val="24"/>
                <w:szCs w:val="24"/>
              </w:rPr>
              <w:t>Fungicidi:</w:t>
            </w:r>
          </w:p>
          <w:p w14:paraId="58C8E6B9" w14:textId="77777777" w:rsidR="005E709E" w:rsidRDefault="005E709E" w:rsidP="009223D0">
            <w:pPr>
              <w:widowControl w:val="0"/>
              <w:autoSpaceDE w:val="0"/>
              <w:autoSpaceDN w:val="0"/>
              <w:spacing w:line="237" w:lineRule="auto"/>
              <w:ind w:right="142"/>
              <w:jc w:val="both"/>
              <w:rPr>
                <w:rFonts w:eastAsia="Calibri" w:cstheme="minorHAnsi"/>
                <w:b/>
                <w:w w:val="105"/>
                <w:sz w:val="24"/>
                <w:szCs w:val="24"/>
              </w:rPr>
            </w:pPr>
          </w:p>
          <w:p w14:paraId="556843F8" w14:textId="3A6CEF9F" w:rsidR="00882EDE" w:rsidRPr="00573E21" w:rsidRDefault="009223D0" w:rsidP="00573E21">
            <w:pPr>
              <w:widowControl w:val="0"/>
              <w:autoSpaceDE w:val="0"/>
              <w:autoSpaceDN w:val="0"/>
              <w:spacing w:line="237" w:lineRule="auto"/>
              <w:ind w:right="142"/>
              <w:jc w:val="both"/>
              <w:rPr>
                <w:rFonts w:eastAsia="Calibri" w:cstheme="minorHAnsi"/>
                <w:b/>
                <w:w w:val="105"/>
                <w:sz w:val="24"/>
                <w:szCs w:val="24"/>
              </w:rPr>
            </w:pPr>
            <w:r w:rsidRPr="00E20639">
              <w:rPr>
                <w:rFonts w:eastAsia="Calibri" w:cstheme="minorHAnsi"/>
                <w:b/>
                <w:w w:val="105"/>
                <w:sz w:val="24"/>
                <w:szCs w:val="24"/>
              </w:rPr>
              <w:t>Mjera 10.2:</w:t>
            </w:r>
          </w:p>
          <w:p w14:paraId="07C1FF05" w14:textId="0211C302" w:rsidR="008B144A" w:rsidRPr="00E20639" w:rsidRDefault="008B144A" w:rsidP="008B144A">
            <w:pPr>
              <w:contextualSpacing/>
              <w:jc w:val="both"/>
              <w:rPr>
                <w:rFonts w:eastAsia="Times New Roman" w:cstheme="minorHAnsi"/>
                <w:color w:val="000000"/>
                <w:sz w:val="24"/>
                <w:szCs w:val="24"/>
              </w:rPr>
            </w:pPr>
            <w:r w:rsidRPr="00E20639">
              <w:rPr>
                <w:rFonts w:eastAsia="Times New Roman" w:cstheme="minorHAnsi"/>
                <w:color w:val="000000"/>
                <w:sz w:val="24"/>
                <w:szCs w:val="24"/>
              </w:rPr>
              <w:t xml:space="preserve">Bakar </w:t>
            </w:r>
            <w:proofErr w:type="spellStart"/>
            <w:r w:rsidRPr="00E20639">
              <w:rPr>
                <w:rFonts w:eastAsia="Times New Roman" w:cstheme="minorHAnsi"/>
                <w:color w:val="000000"/>
                <w:sz w:val="24"/>
                <w:szCs w:val="24"/>
              </w:rPr>
              <w:t>oksiklorid</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008A6A85">
              <w:rPr>
                <w:rFonts w:eastAsia="Times New Roman" w:cstheme="minorHAnsi"/>
                <w:color w:val="000000"/>
                <w:sz w:val="24"/>
                <w:szCs w:val="24"/>
              </w:rPr>
              <w:t xml:space="preserve"> </w:t>
            </w:r>
            <w:r w:rsidRPr="00E20639">
              <w:rPr>
                <w:rFonts w:eastAsia="Times New Roman" w:cstheme="minorHAnsi"/>
                <w:color w:val="000000"/>
                <w:sz w:val="24"/>
                <w:szCs w:val="24"/>
              </w:rPr>
              <w:t>8 kg</w:t>
            </w:r>
          </w:p>
          <w:p w14:paraId="386127FA" w14:textId="5F8B6796" w:rsidR="008B144A" w:rsidRPr="00E20639" w:rsidRDefault="008B144A" w:rsidP="008B144A">
            <w:pPr>
              <w:contextualSpacing/>
              <w:jc w:val="both"/>
              <w:rPr>
                <w:rFonts w:eastAsia="Times New Roman" w:cstheme="minorHAnsi"/>
                <w:color w:val="000000"/>
                <w:sz w:val="24"/>
                <w:szCs w:val="24"/>
              </w:rPr>
            </w:pPr>
            <w:r w:rsidRPr="00E20639">
              <w:rPr>
                <w:rFonts w:eastAsia="Times New Roman" w:cstheme="minorHAnsi"/>
                <w:color w:val="000000"/>
                <w:sz w:val="24"/>
                <w:szCs w:val="24"/>
              </w:rPr>
              <w:t>Mineralno ulje</w:t>
            </w:r>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008A6A85">
              <w:rPr>
                <w:rFonts w:eastAsia="Times New Roman" w:cstheme="minorHAnsi"/>
                <w:color w:val="000000"/>
                <w:sz w:val="24"/>
                <w:szCs w:val="24"/>
              </w:rPr>
              <w:t xml:space="preserve"> </w:t>
            </w:r>
            <w:r w:rsidRPr="00E20639">
              <w:rPr>
                <w:rFonts w:eastAsia="Times New Roman" w:cstheme="minorHAnsi"/>
                <w:color w:val="000000"/>
                <w:sz w:val="24"/>
                <w:szCs w:val="24"/>
              </w:rPr>
              <w:t>60 L</w:t>
            </w:r>
          </w:p>
          <w:p w14:paraId="02476E67" w14:textId="7E72E237" w:rsidR="008B144A" w:rsidRPr="00E20639" w:rsidRDefault="008B144A" w:rsidP="008B144A">
            <w:pPr>
              <w:contextualSpacing/>
              <w:jc w:val="both"/>
              <w:rPr>
                <w:rFonts w:eastAsia="Times New Roman" w:cstheme="minorHAnsi"/>
                <w:color w:val="000000"/>
                <w:sz w:val="24"/>
                <w:szCs w:val="24"/>
              </w:rPr>
            </w:pPr>
            <w:r w:rsidRPr="00E20639">
              <w:rPr>
                <w:rFonts w:eastAsia="Times New Roman" w:cstheme="minorHAnsi"/>
                <w:color w:val="000000"/>
                <w:sz w:val="24"/>
                <w:szCs w:val="24"/>
              </w:rPr>
              <w:t xml:space="preserve">Sumpor sa </w:t>
            </w:r>
            <w:proofErr w:type="spellStart"/>
            <w:r w:rsidRPr="00E20639">
              <w:rPr>
                <w:rFonts w:eastAsia="Times New Roman" w:cstheme="minorHAnsi"/>
                <w:color w:val="000000"/>
                <w:sz w:val="24"/>
                <w:szCs w:val="24"/>
              </w:rPr>
              <w:t>terpenima</w:t>
            </w:r>
            <w:proofErr w:type="spellEnd"/>
            <w:r w:rsidRPr="00E20639">
              <w:rPr>
                <w:rFonts w:eastAsia="Times New Roman" w:cstheme="minorHAnsi"/>
                <w:color w:val="000000"/>
                <w:sz w:val="24"/>
                <w:szCs w:val="24"/>
              </w:rPr>
              <w:t xml:space="preserve"> </w:t>
            </w:r>
            <w:r w:rsidRPr="00E20639">
              <w:rPr>
                <w:rFonts w:eastAsia="Times New Roman" w:cstheme="minorHAnsi"/>
                <w:color w:val="000000"/>
                <w:sz w:val="24"/>
                <w:szCs w:val="24"/>
              </w:rPr>
              <w:tab/>
            </w:r>
            <w:r w:rsidR="00A8027C">
              <w:rPr>
                <w:rFonts w:eastAsia="Times New Roman" w:cstheme="minorHAnsi"/>
                <w:color w:val="000000"/>
                <w:sz w:val="24"/>
                <w:szCs w:val="24"/>
              </w:rPr>
              <w:t xml:space="preserve">  </w:t>
            </w:r>
            <w:r w:rsidR="008A6A85">
              <w:rPr>
                <w:rFonts w:eastAsia="Times New Roman" w:cstheme="minorHAnsi"/>
                <w:color w:val="000000"/>
                <w:sz w:val="24"/>
                <w:szCs w:val="24"/>
              </w:rPr>
              <w:t xml:space="preserve"> </w:t>
            </w:r>
            <w:r w:rsidRPr="00E20639">
              <w:rPr>
                <w:rFonts w:eastAsia="Times New Roman" w:cstheme="minorHAnsi"/>
                <w:color w:val="000000"/>
                <w:sz w:val="24"/>
                <w:szCs w:val="24"/>
              </w:rPr>
              <w:t>6 kg</w:t>
            </w:r>
          </w:p>
          <w:p w14:paraId="09630AF6" w14:textId="033D3E4B"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Kaptan</w:t>
            </w:r>
            <w:proofErr w:type="spellEnd"/>
            <w:r w:rsidRPr="00E20639">
              <w:rPr>
                <w:rFonts w:eastAsia="Times New Roman" w:cstheme="minorHAnsi"/>
                <w:color w:val="000000"/>
                <w:sz w:val="24"/>
                <w:szCs w:val="24"/>
              </w:rPr>
              <w:t xml:space="preserve"> 800g</w:t>
            </w:r>
            <w:r w:rsidRPr="00E20639">
              <w:rPr>
                <w:rFonts w:eastAsia="Times New Roman" w:cstheme="minorHAnsi"/>
                <w:color w:val="000000"/>
                <w:sz w:val="24"/>
                <w:szCs w:val="24"/>
              </w:rPr>
              <w:tab/>
              <w:t xml:space="preserve">                        </w:t>
            </w:r>
            <w:r w:rsidR="00A8027C">
              <w:rPr>
                <w:rFonts w:eastAsia="Times New Roman" w:cstheme="minorHAnsi"/>
                <w:color w:val="000000"/>
                <w:sz w:val="24"/>
                <w:szCs w:val="24"/>
              </w:rPr>
              <w:t xml:space="preserve">  </w:t>
            </w:r>
            <w:r w:rsidR="008A6A85">
              <w:rPr>
                <w:rFonts w:eastAsia="Times New Roman" w:cstheme="minorHAnsi"/>
                <w:color w:val="000000"/>
                <w:sz w:val="24"/>
                <w:szCs w:val="24"/>
              </w:rPr>
              <w:t xml:space="preserve"> </w:t>
            </w:r>
            <w:r w:rsidRPr="00E20639">
              <w:rPr>
                <w:rFonts w:eastAsia="Times New Roman" w:cstheme="minorHAnsi"/>
                <w:color w:val="000000"/>
                <w:sz w:val="24"/>
                <w:szCs w:val="24"/>
              </w:rPr>
              <w:t>40 kg</w:t>
            </w:r>
          </w:p>
          <w:p w14:paraId="37A832EC" w14:textId="48DDE23E"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Dodin</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008A6A85">
              <w:rPr>
                <w:rFonts w:eastAsia="Times New Roman" w:cstheme="minorHAnsi"/>
                <w:color w:val="000000"/>
                <w:sz w:val="24"/>
                <w:szCs w:val="24"/>
              </w:rPr>
              <w:t xml:space="preserve"> </w:t>
            </w:r>
            <w:r w:rsidRPr="00E20639">
              <w:rPr>
                <w:rFonts w:eastAsia="Times New Roman" w:cstheme="minorHAnsi"/>
                <w:color w:val="000000"/>
                <w:sz w:val="24"/>
                <w:szCs w:val="24"/>
              </w:rPr>
              <w:t>2 kg</w:t>
            </w:r>
          </w:p>
          <w:p w14:paraId="4AB65101" w14:textId="16296DD0"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Cyflufenamid</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4F4E76A5" w14:textId="410D7DE7"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Pirimetanil</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2 L</w:t>
            </w:r>
          </w:p>
          <w:p w14:paraId="102A6545" w14:textId="08513A4D"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Metentriflukonazol</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457BCCED" w14:textId="594D5F63"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Difekonazol</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3971772A" w14:textId="7A2E3252"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Krezoksi</w:t>
            </w:r>
            <w:proofErr w:type="spellEnd"/>
            <w:r w:rsidRPr="00E20639">
              <w:rPr>
                <w:rFonts w:eastAsia="Times New Roman" w:cstheme="minorHAnsi"/>
                <w:color w:val="000000"/>
                <w:sz w:val="24"/>
                <w:szCs w:val="24"/>
              </w:rPr>
              <w:t>-metil</w:t>
            </w:r>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1</w:t>
            </w:r>
            <w:bookmarkStart w:id="10" w:name="_GoBack"/>
            <w:bookmarkEnd w:id="10"/>
            <w:r w:rsidRPr="00E20639">
              <w:rPr>
                <w:rFonts w:eastAsia="Times New Roman" w:cstheme="minorHAnsi"/>
                <w:color w:val="000000"/>
                <w:sz w:val="24"/>
                <w:szCs w:val="24"/>
              </w:rPr>
              <w:t xml:space="preserve"> L</w:t>
            </w:r>
          </w:p>
          <w:p w14:paraId="50F562A5" w14:textId="7C5FB12F"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Ditianon</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00BE05EC">
              <w:rPr>
                <w:rFonts w:eastAsia="Times New Roman" w:cstheme="minorHAnsi"/>
                <w:color w:val="000000"/>
                <w:sz w:val="24"/>
                <w:szCs w:val="24"/>
              </w:rPr>
              <w:t>1</w:t>
            </w:r>
            <w:r w:rsidRPr="00E20639">
              <w:rPr>
                <w:rFonts w:eastAsia="Times New Roman" w:cstheme="minorHAnsi"/>
                <w:color w:val="000000"/>
                <w:sz w:val="24"/>
                <w:szCs w:val="24"/>
              </w:rPr>
              <w:t xml:space="preserve"> kg</w:t>
            </w:r>
          </w:p>
          <w:p w14:paraId="70D62C5B" w14:textId="23FA1614"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Piraklostrobin</w:t>
            </w:r>
            <w:proofErr w:type="spellEnd"/>
            <w:r w:rsidRPr="00E20639">
              <w:rPr>
                <w:rFonts w:eastAsia="Times New Roman" w:cstheme="minorHAnsi"/>
                <w:color w:val="000000"/>
                <w:sz w:val="24"/>
                <w:szCs w:val="24"/>
              </w:rPr>
              <w:t xml:space="preserve"> i </w:t>
            </w:r>
            <w:proofErr w:type="spellStart"/>
            <w:r w:rsidRPr="00E20639">
              <w:rPr>
                <w:rFonts w:eastAsia="Times New Roman" w:cstheme="minorHAnsi"/>
                <w:color w:val="000000"/>
                <w:sz w:val="24"/>
                <w:szCs w:val="24"/>
              </w:rPr>
              <w:t>boskalid</w:t>
            </w:r>
            <w:proofErr w:type="spellEnd"/>
            <w:r w:rsidRPr="00E20639">
              <w:rPr>
                <w:rFonts w:eastAsia="Times New Roman" w:cstheme="minorHAnsi"/>
                <w:color w:val="000000"/>
                <w:sz w:val="24"/>
                <w:szCs w:val="24"/>
              </w:rPr>
              <w:tab/>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2 kg</w:t>
            </w:r>
          </w:p>
          <w:p w14:paraId="637085C9" w14:textId="0B2C0B51"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sz w:val="24"/>
                <w:szCs w:val="24"/>
              </w:rPr>
              <w:t>Okvašivač</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10 L</w:t>
            </w:r>
          </w:p>
          <w:p w14:paraId="6EC94B0E" w14:textId="6F1F0045"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Monoglukonat</w:t>
            </w:r>
            <w:proofErr w:type="spellEnd"/>
            <w:r w:rsidRPr="00E20639">
              <w:rPr>
                <w:rFonts w:eastAsia="Times New Roman" w:cstheme="minorHAnsi"/>
                <w:color w:val="000000"/>
                <w:sz w:val="24"/>
                <w:szCs w:val="24"/>
              </w:rPr>
              <w:t xml:space="preserve"> bakar</w:t>
            </w:r>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5 L</w:t>
            </w:r>
          </w:p>
          <w:p w14:paraId="38F19502" w14:textId="56A72D02"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Tebukonazol</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26EE4FE2" w14:textId="6DFC30CA" w:rsidR="008B144A" w:rsidRPr="00E20639" w:rsidRDefault="008B144A" w:rsidP="008B144A">
            <w:pPr>
              <w:contextualSpacing/>
              <w:jc w:val="both"/>
              <w:rPr>
                <w:rFonts w:eastAsia="Times New Roman" w:cstheme="minorHAnsi"/>
                <w:color w:val="000000"/>
                <w:sz w:val="24"/>
                <w:szCs w:val="24"/>
              </w:rPr>
            </w:pPr>
            <w:r w:rsidRPr="00E20639">
              <w:rPr>
                <w:rFonts w:eastAsia="Times New Roman" w:cstheme="minorHAnsi"/>
                <w:color w:val="000000"/>
                <w:sz w:val="24"/>
                <w:szCs w:val="24"/>
              </w:rPr>
              <w:t>Al-</w:t>
            </w:r>
            <w:proofErr w:type="spellStart"/>
            <w:r w:rsidRPr="00E20639">
              <w:rPr>
                <w:rFonts w:eastAsia="Times New Roman" w:cstheme="minorHAnsi"/>
                <w:color w:val="000000"/>
                <w:sz w:val="24"/>
                <w:szCs w:val="24"/>
              </w:rPr>
              <w:t>fosetil</w:t>
            </w:r>
            <w:proofErr w:type="spellEnd"/>
            <w:r w:rsidRPr="00E20639">
              <w:rPr>
                <w:rFonts w:eastAsia="Times New Roman" w:cstheme="minorHAnsi"/>
                <w:color w:val="000000"/>
                <w:sz w:val="24"/>
                <w:szCs w:val="24"/>
              </w:rPr>
              <w:tab/>
            </w:r>
            <w:r w:rsidR="00882EDE" w:rsidRPr="00E20639">
              <w:rPr>
                <w:rFonts w:eastAsia="Times New Roman" w:cstheme="minorHAnsi"/>
                <w:color w:val="000000"/>
                <w:sz w:val="24"/>
                <w:szCs w:val="24"/>
              </w:rPr>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3 kg</w:t>
            </w:r>
          </w:p>
          <w:p w14:paraId="1F7B68FF" w14:textId="010A2BFA"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Azoksistrobin</w:t>
            </w:r>
            <w:proofErr w:type="spellEnd"/>
            <w:r w:rsidRPr="00E20639">
              <w:rPr>
                <w:rFonts w:eastAsia="Times New Roman" w:cstheme="minorHAnsi"/>
                <w:color w:val="000000"/>
                <w:sz w:val="24"/>
                <w:szCs w:val="24"/>
              </w:rPr>
              <w:tab/>
            </w:r>
            <w:r w:rsidR="00882EDE" w:rsidRPr="00E20639">
              <w:rPr>
                <w:rFonts w:eastAsia="Times New Roman" w:cstheme="minorHAnsi"/>
                <w:color w:val="000000"/>
                <w:sz w:val="24"/>
                <w:szCs w:val="24"/>
              </w:rPr>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5C77B495" w14:textId="09F6C4EE"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Ziram</w:t>
            </w:r>
            <w:proofErr w:type="spellEnd"/>
            <w:r w:rsidRPr="00E20639">
              <w:rPr>
                <w:rFonts w:eastAsia="Times New Roman" w:cstheme="minorHAnsi"/>
                <w:color w:val="000000"/>
                <w:sz w:val="24"/>
                <w:szCs w:val="24"/>
              </w:rPr>
              <w:tab/>
            </w:r>
            <w:r w:rsidR="00882EDE" w:rsidRPr="00E20639">
              <w:rPr>
                <w:rFonts w:eastAsia="Times New Roman" w:cstheme="minorHAnsi"/>
                <w:color w:val="000000"/>
                <w:sz w:val="24"/>
                <w:szCs w:val="24"/>
              </w:rPr>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5 kg</w:t>
            </w:r>
          </w:p>
          <w:p w14:paraId="32555BB5" w14:textId="7DA599F8"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Fluopiram</w:t>
            </w:r>
            <w:proofErr w:type="spellEnd"/>
            <w:r w:rsidRPr="00E20639">
              <w:rPr>
                <w:rFonts w:eastAsia="Times New Roman" w:cstheme="minorHAnsi"/>
                <w:color w:val="000000"/>
                <w:sz w:val="24"/>
                <w:szCs w:val="24"/>
              </w:rPr>
              <w:t xml:space="preserve"> + </w:t>
            </w:r>
            <w:proofErr w:type="spellStart"/>
            <w:r w:rsidRPr="00E20639">
              <w:rPr>
                <w:rFonts w:eastAsia="Times New Roman" w:cstheme="minorHAnsi"/>
                <w:color w:val="000000"/>
                <w:sz w:val="24"/>
                <w:szCs w:val="24"/>
              </w:rPr>
              <w:t>Tebukonazol</w:t>
            </w:r>
            <w:proofErr w:type="spellEnd"/>
            <w:r w:rsidRPr="00E20639">
              <w:rPr>
                <w:rFonts w:eastAsia="Times New Roman" w:cstheme="minorHAnsi"/>
                <w:color w:val="000000"/>
                <w:sz w:val="24"/>
                <w:szCs w:val="24"/>
              </w:rPr>
              <w:tab/>
            </w:r>
            <w:r w:rsidR="00BE05EC">
              <w:rPr>
                <w:rFonts w:eastAsia="Times New Roman" w:cstheme="minorHAnsi"/>
                <w:color w:val="000000"/>
                <w:sz w:val="24"/>
                <w:szCs w:val="24"/>
              </w:rPr>
              <w:t xml:space="preserve">   1</w:t>
            </w:r>
            <w:r w:rsidRPr="00E20639">
              <w:rPr>
                <w:rFonts w:eastAsia="Times New Roman" w:cstheme="minorHAnsi"/>
                <w:color w:val="000000"/>
                <w:sz w:val="24"/>
                <w:szCs w:val="24"/>
              </w:rPr>
              <w:t xml:space="preserve"> </w:t>
            </w:r>
            <w:r w:rsidR="00BE05EC">
              <w:rPr>
                <w:rFonts w:eastAsia="Times New Roman" w:cstheme="minorHAnsi"/>
                <w:color w:val="000000"/>
                <w:sz w:val="24"/>
                <w:szCs w:val="24"/>
              </w:rPr>
              <w:t>k</w:t>
            </w:r>
            <w:r w:rsidRPr="00E20639">
              <w:rPr>
                <w:rFonts w:eastAsia="Times New Roman" w:cstheme="minorHAnsi"/>
                <w:color w:val="000000"/>
                <w:sz w:val="24"/>
                <w:szCs w:val="24"/>
              </w:rPr>
              <w:t>g</w:t>
            </w:r>
          </w:p>
          <w:p w14:paraId="0FAC09B8" w14:textId="158427C7"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Metalaksil</w:t>
            </w:r>
            <w:proofErr w:type="spellEnd"/>
            <w:r w:rsidRPr="00E20639">
              <w:rPr>
                <w:rFonts w:eastAsia="Times New Roman" w:cstheme="minorHAnsi"/>
                <w:color w:val="000000"/>
                <w:sz w:val="24"/>
                <w:szCs w:val="24"/>
              </w:rPr>
              <w:tab/>
            </w:r>
            <w:r w:rsidR="00A61EAB" w:rsidRPr="00E20639">
              <w:rPr>
                <w:rFonts w:eastAsia="Times New Roman" w:cstheme="minorHAnsi"/>
                <w:color w:val="000000"/>
                <w:sz w:val="24"/>
                <w:szCs w:val="24"/>
              </w:rPr>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1 kg</w:t>
            </w:r>
          </w:p>
          <w:p w14:paraId="55FD9EF3" w14:textId="670A8A89"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Azoksistrobin</w:t>
            </w:r>
            <w:proofErr w:type="spellEnd"/>
            <w:r w:rsidRPr="00E20639">
              <w:rPr>
                <w:rFonts w:eastAsia="Times New Roman" w:cstheme="minorHAnsi"/>
                <w:color w:val="000000"/>
                <w:sz w:val="24"/>
                <w:szCs w:val="24"/>
              </w:rPr>
              <w:t xml:space="preserve"> + </w:t>
            </w:r>
            <w:proofErr w:type="spellStart"/>
            <w:r w:rsidRPr="00E20639">
              <w:rPr>
                <w:rFonts w:eastAsia="Times New Roman" w:cstheme="minorHAnsi"/>
                <w:color w:val="000000"/>
                <w:sz w:val="24"/>
                <w:szCs w:val="24"/>
              </w:rPr>
              <w:t>Difenkonazol</w:t>
            </w:r>
            <w:proofErr w:type="spellEnd"/>
            <w:r w:rsidR="00A61EAB" w:rsidRPr="00E20639">
              <w:rPr>
                <w:rFonts w:eastAsia="Times New Roman" w:cstheme="minorHAnsi"/>
                <w:color w:val="000000"/>
                <w:sz w:val="24"/>
                <w:szCs w:val="24"/>
              </w:rPr>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1 kg</w:t>
            </w:r>
          </w:p>
          <w:p w14:paraId="7DC7B893" w14:textId="63172D28"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Boskalid</w:t>
            </w:r>
            <w:proofErr w:type="spellEnd"/>
            <w:r w:rsidRPr="00E20639">
              <w:rPr>
                <w:rFonts w:eastAsia="Times New Roman" w:cstheme="minorHAnsi"/>
                <w:color w:val="000000"/>
                <w:sz w:val="24"/>
                <w:szCs w:val="24"/>
              </w:rPr>
              <w:t xml:space="preserve"> + </w:t>
            </w:r>
            <w:proofErr w:type="spellStart"/>
            <w:r w:rsidRPr="00E20639">
              <w:rPr>
                <w:rFonts w:eastAsia="Times New Roman" w:cstheme="minorHAnsi"/>
                <w:color w:val="000000"/>
                <w:sz w:val="24"/>
                <w:szCs w:val="24"/>
              </w:rPr>
              <w:t>Piraklostrobin</w:t>
            </w:r>
            <w:proofErr w:type="spellEnd"/>
            <w:r w:rsidRPr="00E20639">
              <w:rPr>
                <w:rFonts w:eastAsia="Times New Roman" w:cstheme="minorHAnsi"/>
                <w:color w:val="000000"/>
                <w:sz w:val="24"/>
                <w:szCs w:val="24"/>
              </w:rPr>
              <w:tab/>
            </w:r>
            <w:r w:rsidR="00BE05EC">
              <w:rPr>
                <w:rFonts w:eastAsia="Times New Roman" w:cstheme="minorHAnsi"/>
                <w:color w:val="000000"/>
                <w:sz w:val="24"/>
                <w:szCs w:val="24"/>
              </w:rPr>
              <w:t xml:space="preserve">    1</w:t>
            </w:r>
            <w:r w:rsidRPr="00E20639">
              <w:rPr>
                <w:rFonts w:eastAsia="Times New Roman" w:cstheme="minorHAnsi"/>
                <w:color w:val="000000"/>
                <w:sz w:val="24"/>
                <w:szCs w:val="24"/>
              </w:rPr>
              <w:t xml:space="preserve"> </w:t>
            </w:r>
            <w:r w:rsidR="00BE05EC">
              <w:rPr>
                <w:rFonts w:eastAsia="Times New Roman" w:cstheme="minorHAnsi"/>
                <w:color w:val="000000"/>
                <w:sz w:val="24"/>
                <w:szCs w:val="24"/>
              </w:rPr>
              <w:t>k</w:t>
            </w:r>
            <w:r w:rsidRPr="00E20639">
              <w:rPr>
                <w:rFonts w:eastAsia="Times New Roman" w:cstheme="minorHAnsi"/>
                <w:color w:val="000000"/>
                <w:sz w:val="24"/>
                <w:szCs w:val="24"/>
              </w:rPr>
              <w:t>g</w:t>
            </w:r>
          </w:p>
          <w:p w14:paraId="6F38C713" w14:textId="525AC9F8"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Metiram</w:t>
            </w:r>
            <w:proofErr w:type="spellEnd"/>
            <w:r w:rsidRPr="00E20639">
              <w:rPr>
                <w:rFonts w:eastAsia="Times New Roman" w:cstheme="minorHAnsi"/>
                <w:color w:val="000000"/>
                <w:sz w:val="24"/>
                <w:szCs w:val="24"/>
              </w:rPr>
              <w:tab/>
            </w:r>
            <w:r w:rsidR="00A61EAB" w:rsidRPr="00E20639">
              <w:rPr>
                <w:rFonts w:eastAsia="Times New Roman" w:cstheme="minorHAnsi"/>
                <w:color w:val="000000"/>
                <w:sz w:val="24"/>
                <w:szCs w:val="24"/>
              </w:rPr>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2 kg</w:t>
            </w:r>
          </w:p>
          <w:p w14:paraId="0D876309" w14:textId="663EEC8B" w:rsidR="00CC2811" w:rsidRPr="00E20639" w:rsidRDefault="00CC2811" w:rsidP="00CC2811">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Metalaksil</w:t>
            </w:r>
            <w:proofErr w:type="spellEnd"/>
            <w:r w:rsidRPr="00E20639">
              <w:rPr>
                <w:rFonts w:eastAsia="Times New Roman" w:cstheme="minorHAnsi"/>
                <w:color w:val="000000"/>
                <w:sz w:val="24"/>
                <w:szCs w:val="24"/>
              </w:rPr>
              <w:t xml:space="preserve">-M  + bakar </w:t>
            </w:r>
            <w:proofErr w:type="spellStart"/>
            <w:r w:rsidRPr="00E20639">
              <w:rPr>
                <w:rFonts w:eastAsia="Times New Roman" w:cstheme="minorHAnsi"/>
                <w:color w:val="000000"/>
                <w:sz w:val="24"/>
                <w:szCs w:val="24"/>
              </w:rPr>
              <w:t>oksiklorid</w:t>
            </w:r>
            <w:proofErr w:type="spellEnd"/>
            <w:r w:rsidRPr="00E20639">
              <w:rPr>
                <w:rFonts w:eastAsia="Times New Roman" w:cstheme="minorHAnsi"/>
                <w:color w:val="000000"/>
                <w:sz w:val="24"/>
                <w:szCs w:val="24"/>
              </w:rPr>
              <w:tab/>
              <w:t>1 kg</w:t>
            </w:r>
          </w:p>
          <w:p w14:paraId="6A566AC4" w14:textId="3E0BC869" w:rsidR="00882EDE" w:rsidRPr="00E20639" w:rsidRDefault="00882EDE" w:rsidP="008B144A">
            <w:pPr>
              <w:contextualSpacing/>
              <w:jc w:val="both"/>
              <w:rPr>
                <w:rFonts w:eastAsia="Times New Roman" w:cstheme="minorHAnsi"/>
                <w:color w:val="000000"/>
                <w:sz w:val="24"/>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04AC011" w14:textId="61A453FC" w:rsidR="008B144A" w:rsidRPr="00E20639" w:rsidRDefault="00B250A6" w:rsidP="00186247">
            <w:pPr>
              <w:spacing w:after="214"/>
              <w:ind w:left="2"/>
              <w:rPr>
                <w:rFonts w:eastAsia="Times New Roman" w:cstheme="minorHAnsi"/>
                <w:b/>
                <w:color w:val="000000"/>
                <w:sz w:val="24"/>
                <w:szCs w:val="24"/>
              </w:rPr>
            </w:pPr>
            <w:proofErr w:type="spellStart"/>
            <w:r w:rsidRPr="00E20639">
              <w:rPr>
                <w:rFonts w:eastAsia="Times New Roman" w:cstheme="minorHAnsi"/>
                <w:b/>
                <w:color w:val="000000"/>
                <w:sz w:val="24"/>
                <w:szCs w:val="24"/>
              </w:rPr>
              <w:t>Kompl</w:t>
            </w:r>
            <w:proofErr w:type="spellEnd"/>
            <w:r w:rsidRPr="00E20639">
              <w:rPr>
                <w:rFonts w:eastAsia="Times New Roman" w:cstheme="minorHAnsi"/>
                <w:b/>
                <w:color w:val="000000"/>
                <w:sz w:val="24"/>
                <w:szCs w:val="24"/>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1EB6FE01" w14:textId="7348C321" w:rsidR="008B144A" w:rsidRPr="00E20639" w:rsidRDefault="00B250A6" w:rsidP="00186247">
            <w:pPr>
              <w:spacing w:after="256"/>
              <w:ind w:right="2"/>
              <w:jc w:val="center"/>
              <w:rPr>
                <w:rFonts w:eastAsia="Times New Roman" w:cstheme="minorHAnsi"/>
                <w:b/>
                <w:color w:val="FF0000"/>
                <w:sz w:val="24"/>
                <w:szCs w:val="24"/>
              </w:rPr>
            </w:pPr>
            <w:r w:rsidRPr="00E20639">
              <w:rPr>
                <w:rFonts w:eastAsia="Times New Roman" w:cstheme="minorHAnsi"/>
                <w:b/>
                <w:sz w:val="24"/>
                <w:szCs w:val="24"/>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D3B3E2F" w14:textId="77777777" w:rsidR="008B144A" w:rsidRPr="00E20639" w:rsidRDefault="008B144A"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4CD7867" w14:textId="77777777" w:rsidR="008B144A" w:rsidRPr="00E20639" w:rsidRDefault="008B144A" w:rsidP="00186247">
            <w:pPr>
              <w:spacing w:after="212"/>
              <w:rPr>
                <w:rFonts w:eastAsia="Times New Roman" w:cstheme="minorHAnsi"/>
                <w:b/>
                <w:color w:val="000000"/>
                <w:sz w:val="24"/>
                <w:szCs w:val="24"/>
              </w:rPr>
            </w:pPr>
          </w:p>
        </w:tc>
      </w:tr>
      <w:tr w:rsidR="00C7248E" w:rsidRPr="00E20639" w14:paraId="4ABF6A06" w14:textId="77777777" w:rsidTr="006E14CB">
        <w:trPr>
          <w:trHeight w:val="2009"/>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181B99C3" w14:textId="649FEF98" w:rsidR="00C7248E" w:rsidRPr="00E20639" w:rsidRDefault="00573E21"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4.</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606D2FD" w14:textId="5284ECCB" w:rsidR="005E709E" w:rsidRPr="006E14CB" w:rsidRDefault="00C7248E" w:rsidP="006E14CB">
            <w:pPr>
              <w:tabs>
                <w:tab w:val="left" w:pos="142"/>
              </w:tabs>
              <w:ind w:right="142"/>
              <w:jc w:val="both"/>
              <w:rPr>
                <w:rFonts w:cstheme="minorHAnsi"/>
                <w:b/>
                <w:sz w:val="24"/>
                <w:szCs w:val="24"/>
                <w:shd w:val="clear" w:color="auto" w:fill="FFFFFF"/>
              </w:rPr>
            </w:pPr>
            <w:r w:rsidRPr="00E20639">
              <w:rPr>
                <w:rFonts w:eastAsia="Times New Roman" w:cstheme="minorHAnsi"/>
                <w:b/>
                <w:bCs/>
                <w:sz w:val="24"/>
                <w:szCs w:val="24"/>
              </w:rPr>
              <w:t>Sredstva za reguliranje rasta</w:t>
            </w:r>
            <w:r w:rsidR="00573E21">
              <w:rPr>
                <w:rFonts w:eastAsia="Times New Roman" w:cstheme="minorHAnsi"/>
                <w:b/>
                <w:bCs/>
                <w:sz w:val="24"/>
                <w:szCs w:val="24"/>
              </w:rPr>
              <w:t>:</w:t>
            </w:r>
          </w:p>
          <w:p w14:paraId="3E6E1C58" w14:textId="1FDC6B23" w:rsidR="00C7248E" w:rsidRPr="00E20639" w:rsidRDefault="00E56A87" w:rsidP="00C7248E">
            <w:pPr>
              <w:widowControl w:val="0"/>
              <w:autoSpaceDE w:val="0"/>
              <w:autoSpaceDN w:val="0"/>
              <w:spacing w:line="237" w:lineRule="auto"/>
              <w:ind w:right="142"/>
              <w:jc w:val="both"/>
              <w:rPr>
                <w:rFonts w:eastAsia="Calibri" w:cstheme="minorHAnsi"/>
                <w:b/>
                <w:w w:val="105"/>
                <w:sz w:val="24"/>
                <w:szCs w:val="24"/>
              </w:rPr>
            </w:pPr>
            <w:r w:rsidRPr="00E20639">
              <w:rPr>
                <w:rFonts w:eastAsia="Calibri" w:cstheme="minorHAnsi"/>
                <w:b/>
                <w:w w:val="105"/>
                <w:sz w:val="24"/>
                <w:szCs w:val="24"/>
              </w:rPr>
              <w:t>Mjera 10.2:</w:t>
            </w:r>
          </w:p>
          <w:p w14:paraId="01EC50D6" w14:textId="1A16A217" w:rsidR="00C7248E" w:rsidRPr="00E20639" w:rsidRDefault="00C7248E" w:rsidP="00C7248E">
            <w:pPr>
              <w:contextualSpacing/>
              <w:jc w:val="both"/>
              <w:rPr>
                <w:rFonts w:eastAsia="Times New Roman" w:cstheme="minorHAnsi"/>
                <w:color w:val="000000"/>
                <w:sz w:val="24"/>
                <w:szCs w:val="24"/>
              </w:rPr>
            </w:pPr>
            <w:r w:rsidRPr="00E20639">
              <w:rPr>
                <w:rFonts w:eastAsia="Times New Roman" w:cstheme="minorHAnsi"/>
                <w:color w:val="000000"/>
                <w:sz w:val="24"/>
                <w:szCs w:val="24"/>
              </w:rPr>
              <w:t>Aminokiseline</w:t>
            </w:r>
            <w:r w:rsidRPr="00E20639">
              <w:rPr>
                <w:rFonts w:eastAsia="Times New Roman" w:cstheme="minorHAnsi"/>
                <w:color w:val="000000"/>
                <w:sz w:val="24"/>
                <w:szCs w:val="24"/>
              </w:rPr>
              <w:tab/>
              <w:t xml:space="preserve">                         10 L</w:t>
            </w:r>
          </w:p>
          <w:p w14:paraId="24AD8FF2" w14:textId="77777777" w:rsidR="00A61EAB" w:rsidRPr="00E20639" w:rsidRDefault="00A61EAB" w:rsidP="008B144A">
            <w:pPr>
              <w:contextualSpacing/>
              <w:jc w:val="both"/>
              <w:rPr>
                <w:rFonts w:eastAsia="Times New Roman" w:cstheme="minorHAnsi"/>
                <w:b/>
                <w:color w:val="000000"/>
                <w:sz w:val="24"/>
                <w:szCs w:val="24"/>
              </w:rPr>
            </w:pPr>
          </w:p>
          <w:p w14:paraId="6D7E9148" w14:textId="365CE442" w:rsidR="00E56A87" w:rsidRPr="00E20639" w:rsidRDefault="0051577D" w:rsidP="008B144A">
            <w:pPr>
              <w:contextualSpacing/>
              <w:jc w:val="both"/>
              <w:rPr>
                <w:rFonts w:eastAsia="Times New Roman" w:cstheme="minorHAnsi"/>
                <w:b/>
                <w:color w:val="000000"/>
                <w:sz w:val="24"/>
                <w:szCs w:val="24"/>
              </w:rPr>
            </w:pPr>
            <w:r w:rsidRPr="00E20639">
              <w:rPr>
                <w:rFonts w:eastAsia="Times New Roman" w:cstheme="minorHAnsi"/>
                <w:b/>
                <w:color w:val="000000"/>
                <w:sz w:val="24"/>
                <w:szCs w:val="24"/>
              </w:rPr>
              <w:t>Nacionalna sredstva</w:t>
            </w:r>
            <w:r w:rsidR="00E56A87" w:rsidRPr="00E20639">
              <w:rPr>
                <w:rFonts w:eastAsia="Times New Roman" w:cstheme="minorHAnsi"/>
                <w:b/>
                <w:color w:val="000000"/>
                <w:sz w:val="24"/>
                <w:szCs w:val="24"/>
              </w:rPr>
              <w:t>:</w:t>
            </w:r>
          </w:p>
          <w:p w14:paraId="4F63EF64" w14:textId="640CE9E1" w:rsidR="00C7248E" w:rsidRPr="00E20639" w:rsidRDefault="00C7248E" w:rsidP="008B144A">
            <w:pPr>
              <w:contextualSpacing/>
              <w:jc w:val="both"/>
              <w:rPr>
                <w:rFonts w:eastAsia="Times New Roman" w:cstheme="minorHAnsi"/>
                <w:color w:val="000000"/>
                <w:sz w:val="24"/>
                <w:szCs w:val="24"/>
              </w:rPr>
            </w:pPr>
            <w:r w:rsidRPr="00E20639">
              <w:rPr>
                <w:rFonts w:eastAsia="Times New Roman" w:cstheme="minorHAnsi"/>
                <w:color w:val="000000"/>
                <w:sz w:val="24"/>
                <w:szCs w:val="24"/>
              </w:rPr>
              <w:t>Hormoni za izduživanje ploda (BAP + GA4-7)</w:t>
            </w:r>
            <w:r w:rsidRPr="00E20639">
              <w:rPr>
                <w:rFonts w:eastAsia="Times New Roman" w:cstheme="minorHAnsi"/>
                <w:color w:val="000000"/>
                <w:sz w:val="24"/>
                <w:szCs w:val="24"/>
              </w:rPr>
              <w:tab/>
              <w:t>3 L</w:t>
            </w:r>
          </w:p>
          <w:p w14:paraId="75E69312" w14:textId="34EBA69F" w:rsidR="00AA548D" w:rsidRPr="00E20639" w:rsidRDefault="00AA548D" w:rsidP="008B144A">
            <w:pPr>
              <w:contextualSpacing/>
              <w:jc w:val="both"/>
              <w:rPr>
                <w:rFonts w:eastAsia="Times New Roman" w:cstheme="minorHAnsi"/>
                <w:color w:val="000000"/>
                <w:sz w:val="24"/>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29A51373" w14:textId="77777777" w:rsidR="00C7248E" w:rsidRPr="00E20639" w:rsidRDefault="00C7248E" w:rsidP="00186247">
            <w:pPr>
              <w:spacing w:after="214"/>
              <w:ind w:left="2"/>
              <w:rPr>
                <w:rFonts w:eastAsia="Times New Roman" w:cstheme="minorHAnsi"/>
                <w:b/>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3CE7EAA2" w14:textId="77777777" w:rsidR="00C7248E" w:rsidRPr="00E20639" w:rsidRDefault="00C7248E" w:rsidP="00186247">
            <w:pPr>
              <w:spacing w:after="256"/>
              <w:ind w:right="2"/>
              <w:jc w:val="center"/>
              <w:rPr>
                <w:rFonts w:eastAsia="Times New Roman" w:cstheme="minorHAnsi"/>
                <w:b/>
                <w:color w:val="FF0000"/>
                <w:sz w:val="24"/>
                <w:szCs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28212A1C" w14:textId="77777777" w:rsidR="00C7248E" w:rsidRPr="00E20639" w:rsidRDefault="00C7248E"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B59452C" w14:textId="77777777" w:rsidR="00C7248E" w:rsidRPr="00E20639" w:rsidRDefault="00C7248E" w:rsidP="00186247">
            <w:pPr>
              <w:spacing w:after="212"/>
              <w:rPr>
                <w:rFonts w:eastAsia="Times New Roman" w:cstheme="minorHAnsi"/>
                <w:b/>
                <w:color w:val="000000"/>
                <w:sz w:val="24"/>
                <w:szCs w:val="24"/>
              </w:rPr>
            </w:pPr>
          </w:p>
        </w:tc>
      </w:tr>
      <w:tr w:rsidR="00C6511F" w:rsidRPr="00E20639" w14:paraId="62DA6864" w14:textId="77777777" w:rsidTr="00A849B9">
        <w:trPr>
          <w:trHeight w:val="605"/>
        </w:trPr>
        <w:tc>
          <w:tcPr>
            <w:tcW w:w="10348" w:type="dxa"/>
            <w:gridSpan w:val="6"/>
            <w:tcBorders>
              <w:top w:val="single" w:sz="4" w:space="0" w:color="000000"/>
              <w:left w:val="single" w:sz="4" w:space="0" w:color="000000"/>
              <w:bottom w:val="single" w:sz="4" w:space="0" w:color="000000"/>
              <w:right w:val="single" w:sz="4" w:space="0" w:color="000000"/>
            </w:tcBorders>
          </w:tcPr>
          <w:p w14:paraId="07A51319" w14:textId="77777777" w:rsidR="00C6511F" w:rsidRPr="00E20639" w:rsidRDefault="00C6511F" w:rsidP="00186247">
            <w:pPr>
              <w:rPr>
                <w:rFonts w:eastAsia="Times New Roman" w:cstheme="minorHAnsi"/>
                <w:b/>
                <w:color w:val="000000"/>
                <w:sz w:val="24"/>
                <w:szCs w:val="24"/>
              </w:rPr>
            </w:pPr>
            <w:r w:rsidRPr="00E20639">
              <w:rPr>
                <w:rFonts w:eastAsia="Times New Roman" w:cstheme="minorHAnsi"/>
                <w:b/>
                <w:color w:val="000000"/>
                <w:sz w:val="24"/>
                <w:szCs w:val="24"/>
              </w:rPr>
              <w:t>Osnovica bez PDV-a:</w:t>
            </w:r>
          </w:p>
        </w:tc>
      </w:tr>
      <w:tr w:rsidR="00C6511F" w:rsidRPr="00E20639" w14:paraId="0E8A5781" w14:textId="77777777" w:rsidTr="00A849B9">
        <w:trPr>
          <w:trHeight w:val="425"/>
        </w:trPr>
        <w:tc>
          <w:tcPr>
            <w:tcW w:w="10348" w:type="dxa"/>
            <w:gridSpan w:val="6"/>
            <w:tcBorders>
              <w:top w:val="single" w:sz="4" w:space="0" w:color="000000"/>
              <w:left w:val="single" w:sz="4" w:space="0" w:color="000000"/>
              <w:bottom w:val="single" w:sz="4" w:space="0" w:color="000000"/>
              <w:right w:val="single" w:sz="4" w:space="0" w:color="000000"/>
            </w:tcBorders>
          </w:tcPr>
          <w:p w14:paraId="6FE3BB03" w14:textId="77777777" w:rsidR="00C6511F" w:rsidRPr="00252F20" w:rsidRDefault="00C6511F" w:rsidP="00186247">
            <w:pPr>
              <w:rPr>
                <w:rFonts w:eastAsia="Times New Roman" w:cstheme="minorHAnsi"/>
                <w:b/>
                <w:i/>
                <w:sz w:val="24"/>
                <w:szCs w:val="24"/>
              </w:rPr>
            </w:pPr>
            <w:r w:rsidRPr="00252F20">
              <w:rPr>
                <w:rFonts w:eastAsia="Times New Roman" w:cstheme="minorHAnsi"/>
                <w:b/>
                <w:sz w:val="24"/>
                <w:szCs w:val="24"/>
              </w:rPr>
              <w:t xml:space="preserve">PDV 25 %:  </w:t>
            </w:r>
          </w:p>
        </w:tc>
      </w:tr>
      <w:tr w:rsidR="00C7248E" w:rsidRPr="00E20639" w14:paraId="75263E7A" w14:textId="77777777" w:rsidTr="00A849B9">
        <w:trPr>
          <w:trHeight w:val="544"/>
        </w:trPr>
        <w:tc>
          <w:tcPr>
            <w:tcW w:w="10348" w:type="dxa"/>
            <w:gridSpan w:val="6"/>
            <w:tcBorders>
              <w:top w:val="single" w:sz="4" w:space="0" w:color="000000"/>
              <w:left w:val="single" w:sz="4" w:space="0" w:color="000000"/>
              <w:bottom w:val="single" w:sz="4" w:space="0" w:color="000000"/>
              <w:right w:val="single" w:sz="4" w:space="0" w:color="000000"/>
            </w:tcBorders>
          </w:tcPr>
          <w:p w14:paraId="47968983" w14:textId="4EDA2374" w:rsidR="00C7248E" w:rsidRPr="00252F20" w:rsidRDefault="00C7248E" w:rsidP="00186247">
            <w:pPr>
              <w:rPr>
                <w:rFonts w:eastAsia="Times New Roman" w:cstheme="minorHAnsi"/>
                <w:b/>
                <w:sz w:val="24"/>
                <w:szCs w:val="24"/>
              </w:rPr>
            </w:pPr>
            <w:r w:rsidRPr="00252F20">
              <w:rPr>
                <w:rFonts w:eastAsia="Times New Roman" w:cstheme="minorHAnsi"/>
                <w:b/>
                <w:sz w:val="24"/>
                <w:szCs w:val="24"/>
              </w:rPr>
              <w:t>PDV    5%</w:t>
            </w:r>
          </w:p>
        </w:tc>
      </w:tr>
      <w:tr w:rsidR="00C6511F" w:rsidRPr="00E20639" w14:paraId="30696861" w14:textId="77777777" w:rsidTr="00052197">
        <w:trPr>
          <w:trHeight w:val="529"/>
        </w:trPr>
        <w:tc>
          <w:tcPr>
            <w:tcW w:w="10348" w:type="dxa"/>
            <w:gridSpan w:val="6"/>
            <w:tcBorders>
              <w:top w:val="single" w:sz="4" w:space="0" w:color="000000"/>
              <w:left w:val="single" w:sz="4" w:space="0" w:color="000000"/>
              <w:bottom w:val="single" w:sz="4" w:space="0" w:color="000000"/>
              <w:right w:val="single" w:sz="4" w:space="0" w:color="000000"/>
            </w:tcBorders>
          </w:tcPr>
          <w:p w14:paraId="6C4BBB9D" w14:textId="77777777" w:rsidR="00C6511F" w:rsidRPr="00E20639" w:rsidRDefault="00C6511F" w:rsidP="00186247">
            <w:pPr>
              <w:rPr>
                <w:rFonts w:eastAsia="Times New Roman" w:cstheme="minorHAnsi"/>
                <w:b/>
                <w:i/>
                <w:color w:val="000000"/>
                <w:sz w:val="24"/>
                <w:szCs w:val="24"/>
              </w:rPr>
            </w:pPr>
            <w:r w:rsidRPr="00E20639">
              <w:rPr>
                <w:rFonts w:eastAsia="Times New Roman" w:cstheme="minorHAnsi"/>
                <w:b/>
                <w:color w:val="000000"/>
                <w:sz w:val="24"/>
                <w:szCs w:val="24"/>
              </w:rPr>
              <w:t xml:space="preserve">Ukupno s PDV-om:  </w:t>
            </w:r>
          </w:p>
        </w:tc>
      </w:tr>
    </w:tbl>
    <w:p w14:paraId="56D60BE8" w14:textId="77777777" w:rsidR="00C6511F" w:rsidRPr="00E20639" w:rsidRDefault="00C6511F" w:rsidP="00C6511F">
      <w:pPr>
        <w:spacing w:after="0"/>
        <w:ind w:left="31"/>
        <w:jc w:val="right"/>
        <w:rPr>
          <w:rFonts w:eastAsia="Times New Roman" w:cstheme="minorHAnsi"/>
          <w:color w:val="000000"/>
          <w:sz w:val="24"/>
          <w:szCs w:val="24"/>
          <w:lang w:eastAsia="hr-HR"/>
        </w:rPr>
      </w:pPr>
    </w:p>
    <w:p w14:paraId="6C93A5BC" w14:textId="77777777" w:rsidR="00C6511F" w:rsidRPr="00E20639" w:rsidRDefault="00C6511F" w:rsidP="00C6511F">
      <w:pPr>
        <w:spacing w:after="0"/>
        <w:ind w:left="31"/>
        <w:jc w:val="right"/>
        <w:rPr>
          <w:rFonts w:eastAsia="Times New Roman" w:cstheme="minorHAnsi"/>
          <w:color w:val="000000"/>
          <w:sz w:val="24"/>
          <w:szCs w:val="24"/>
          <w:lang w:eastAsia="hr-HR"/>
        </w:rPr>
      </w:pPr>
      <w:r w:rsidRPr="00E20639">
        <w:rPr>
          <w:rFonts w:eastAsia="Times New Roman" w:cstheme="minorHAnsi"/>
          <w:color w:val="000000"/>
          <w:sz w:val="24"/>
          <w:szCs w:val="24"/>
          <w:lang w:eastAsia="hr-HR"/>
        </w:rPr>
        <w:t>M.P.</w:t>
      </w:r>
      <w:r w:rsidRPr="00E20639">
        <w:rPr>
          <w:rFonts w:eastAsia="Times New Roman" w:cstheme="minorHAnsi"/>
          <w:b/>
          <w:color w:val="000000"/>
          <w:sz w:val="24"/>
          <w:szCs w:val="24"/>
          <w:lang w:eastAsia="hr-HR"/>
        </w:rPr>
        <w:t xml:space="preserve">                       ___________________________</w:t>
      </w:r>
    </w:p>
    <w:p w14:paraId="6F7D5EB6" w14:textId="2A1AEE91" w:rsidR="00C6511F" w:rsidRPr="00E20639" w:rsidRDefault="00C6511F" w:rsidP="006E14CB">
      <w:pPr>
        <w:spacing w:after="0"/>
        <w:ind w:left="31"/>
        <w:jc w:val="right"/>
        <w:rPr>
          <w:rFonts w:eastAsia="Times New Roman" w:cstheme="minorHAnsi"/>
          <w:color w:val="000000"/>
          <w:sz w:val="24"/>
          <w:szCs w:val="24"/>
          <w:lang w:eastAsia="hr-HR"/>
        </w:rPr>
      </w:pPr>
      <w:r w:rsidRPr="00E20639">
        <w:rPr>
          <w:rFonts w:eastAsia="Times New Roman" w:cstheme="minorHAnsi"/>
          <w:color w:val="000000"/>
          <w:sz w:val="24"/>
          <w:szCs w:val="24"/>
          <w:lang w:eastAsia="hr-HR"/>
        </w:rPr>
        <w:t xml:space="preserve">Potpis ovlaštene osobe ponuditelja </w:t>
      </w:r>
      <w:r w:rsidRPr="00E20639">
        <w:rPr>
          <w:rFonts w:eastAsia="Times New Roman" w:cstheme="minorHAnsi"/>
          <w:b/>
          <w:color w:val="000000"/>
          <w:sz w:val="24"/>
          <w:szCs w:val="24"/>
          <w:lang w:eastAsia="hr-HR"/>
        </w:rPr>
        <w:t xml:space="preserve">                                                                                                         </w:t>
      </w:r>
    </w:p>
    <w:p w14:paraId="2BC59427" w14:textId="7F6EFB77" w:rsidR="00022BE6" w:rsidRPr="00E20639" w:rsidRDefault="00C6511F" w:rsidP="009223D0">
      <w:pPr>
        <w:spacing w:after="0"/>
        <w:ind w:left="31"/>
        <w:rPr>
          <w:rFonts w:eastAsia="Times New Roman" w:cstheme="minorHAnsi"/>
          <w:b/>
          <w:i/>
          <w:sz w:val="24"/>
          <w:szCs w:val="24"/>
          <w:lang w:eastAsia="hr-HR"/>
        </w:rPr>
      </w:pPr>
      <w:r w:rsidRPr="00E20639">
        <w:rPr>
          <w:rFonts w:eastAsia="Times New Roman" w:cstheme="minorHAnsi"/>
          <w:b/>
          <w:i/>
          <w:color w:val="000000"/>
          <w:sz w:val="24"/>
          <w:szCs w:val="24"/>
          <w:lang w:eastAsia="hr-HR"/>
        </w:rPr>
        <w:lastRenderedPageBreak/>
        <w:t xml:space="preserve"> </w:t>
      </w:r>
      <w:r w:rsidR="00022BE6" w:rsidRPr="00E20639">
        <w:rPr>
          <w:rFonts w:eastAsia="Times New Roman" w:cstheme="minorHAnsi"/>
          <w:b/>
          <w:i/>
          <w:sz w:val="24"/>
          <w:szCs w:val="24"/>
          <w:lang w:eastAsia="hr-HR"/>
        </w:rPr>
        <w:t>Prilog 3.</w:t>
      </w:r>
    </w:p>
    <w:p w14:paraId="55D17841" w14:textId="77777777" w:rsidR="00022BE6" w:rsidRPr="00E20639" w:rsidRDefault="00022BE6" w:rsidP="00022BE6">
      <w:pPr>
        <w:spacing w:after="0" w:line="240" w:lineRule="auto"/>
        <w:jc w:val="both"/>
        <w:rPr>
          <w:rFonts w:eastAsia="Times New Roman" w:cstheme="minorHAnsi"/>
          <w:b/>
          <w:i/>
          <w:sz w:val="24"/>
          <w:szCs w:val="24"/>
          <w:lang w:eastAsia="hr-HR"/>
        </w:rPr>
      </w:pPr>
    </w:p>
    <w:p w14:paraId="5FFF3884"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r w:rsidRPr="00E20639">
        <w:rPr>
          <w:rFonts w:eastAsia="Times New Roman" w:cstheme="minorHAnsi"/>
          <w:b/>
          <w:bCs/>
          <w:sz w:val="24"/>
          <w:szCs w:val="24"/>
          <w:lang w:eastAsia="hr-HR"/>
        </w:rPr>
        <w:t>PODACI O PODUGOVARATELJIMA I DIJELU UGOVORA O NABAVI KOJI SE DAJE U PODUGOVOR</w:t>
      </w:r>
    </w:p>
    <w:p w14:paraId="5D28172A" w14:textId="77777777" w:rsidR="00022BE6" w:rsidRPr="00E20639" w:rsidRDefault="00022BE6" w:rsidP="00022BE6">
      <w:pPr>
        <w:autoSpaceDE w:val="0"/>
        <w:autoSpaceDN w:val="0"/>
        <w:adjustRightInd w:val="0"/>
        <w:spacing w:after="0" w:line="240" w:lineRule="auto"/>
        <w:jc w:val="both"/>
        <w:rPr>
          <w:rFonts w:eastAsia="Times New Roman" w:cstheme="minorHAnsi"/>
          <w:bCs/>
          <w:sz w:val="24"/>
          <w:szCs w:val="24"/>
          <w:lang w:eastAsia="hr-HR"/>
        </w:rPr>
      </w:pPr>
      <w:r w:rsidRPr="00E20639">
        <w:rPr>
          <w:rFonts w:eastAsia="Times New Roman" w:cstheme="minorHAnsi"/>
          <w:bCs/>
          <w:sz w:val="24"/>
          <w:szCs w:val="24"/>
          <w:lang w:val="en-US" w:eastAsia="hr-HR"/>
        </w:rPr>
        <w:t>(</w:t>
      </w:r>
      <w:proofErr w:type="spellStart"/>
      <w:r w:rsidRPr="00E20639">
        <w:rPr>
          <w:rFonts w:eastAsia="Times New Roman" w:cstheme="minorHAnsi"/>
          <w:bCs/>
          <w:sz w:val="24"/>
          <w:szCs w:val="24"/>
          <w:lang w:val="en-US" w:eastAsia="hr-HR"/>
        </w:rPr>
        <w:t>priložiti</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samo</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ako</w:t>
      </w:r>
      <w:proofErr w:type="spellEnd"/>
      <w:r w:rsidRPr="00E20639">
        <w:rPr>
          <w:rFonts w:eastAsia="Times New Roman" w:cstheme="minorHAnsi"/>
          <w:bCs/>
          <w:sz w:val="24"/>
          <w:szCs w:val="24"/>
          <w:lang w:val="en-US" w:eastAsia="hr-HR"/>
        </w:rPr>
        <w:t xml:space="preserve"> se </w:t>
      </w:r>
      <w:proofErr w:type="spellStart"/>
      <w:r w:rsidRPr="00E20639">
        <w:rPr>
          <w:rFonts w:eastAsia="Times New Roman" w:cstheme="minorHAnsi"/>
          <w:bCs/>
          <w:sz w:val="24"/>
          <w:szCs w:val="24"/>
          <w:lang w:val="en-US" w:eastAsia="hr-HR"/>
        </w:rPr>
        <w:t>dio</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Ugovora</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ustupa</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podugovarateljima</w:t>
      </w:r>
      <w:proofErr w:type="spellEnd"/>
      <w:r w:rsidRPr="00E20639">
        <w:rPr>
          <w:rFonts w:eastAsia="Times New Roman" w:cstheme="minorHAnsi"/>
          <w:bCs/>
          <w:sz w:val="24"/>
          <w:szCs w:val="24"/>
          <w:lang w:val="en-US" w:eastAsia="hr-HR"/>
        </w:rPr>
        <w:t>)</w:t>
      </w:r>
    </w:p>
    <w:p w14:paraId="660D7FB8"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p>
    <w:p w14:paraId="2EE9B167"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r w:rsidRPr="00E20639">
        <w:rPr>
          <w:rFonts w:eastAsia="Times New Roman" w:cstheme="minorHAnsi"/>
          <w:b/>
          <w:bCs/>
          <w:sz w:val="24"/>
          <w:szCs w:val="24"/>
          <w:lang w:eastAsia="hr-HR"/>
        </w:rPr>
        <w:t xml:space="preserve">1. Podaci o </w:t>
      </w:r>
      <w:proofErr w:type="spellStart"/>
      <w:r w:rsidRPr="00E20639">
        <w:rPr>
          <w:rFonts w:eastAsia="Times New Roman" w:cstheme="minorHAnsi"/>
          <w:b/>
          <w:bCs/>
          <w:sz w:val="24"/>
          <w:szCs w:val="24"/>
          <w:lang w:eastAsia="hr-HR"/>
        </w:rPr>
        <w:t>podugovaretelju</w:t>
      </w:r>
      <w:proofErr w:type="spellEnd"/>
      <w:r w:rsidRPr="00E20639">
        <w:rPr>
          <w:rFonts w:eastAsia="Times New Roman" w:cstheme="minorHAnsi"/>
          <w:b/>
          <w:bCs/>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gridCol w:w="4644"/>
      </w:tblGrid>
      <w:tr w:rsidR="00022BE6" w:rsidRPr="00E20639" w14:paraId="41EC999E" w14:textId="77777777" w:rsidTr="00022BE6">
        <w:trPr>
          <w:trHeight w:val="653"/>
        </w:trPr>
        <w:tc>
          <w:tcPr>
            <w:tcW w:w="3369" w:type="dxa"/>
            <w:vAlign w:val="center"/>
          </w:tcPr>
          <w:p w14:paraId="5647840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Naziv </w:t>
            </w:r>
            <w:proofErr w:type="spellStart"/>
            <w:r w:rsidRPr="00E20639">
              <w:rPr>
                <w:rFonts w:eastAsia="Times New Roman" w:cstheme="minorHAnsi"/>
                <w:b/>
                <w:bCs/>
                <w:sz w:val="24"/>
                <w:szCs w:val="24"/>
                <w:lang w:eastAsia="hr-HR"/>
              </w:rPr>
              <w:t>podugovaratelja</w:t>
            </w:r>
            <w:proofErr w:type="spellEnd"/>
            <w:r w:rsidRPr="00E20639">
              <w:rPr>
                <w:rFonts w:eastAsia="Times New Roman" w:cstheme="minorHAnsi"/>
                <w:b/>
                <w:bCs/>
                <w:sz w:val="24"/>
                <w:szCs w:val="24"/>
                <w:lang w:eastAsia="hr-HR"/>
              </w:rPr>
              <w:t>:</w:t>
            </w:r>
          </w:p>
        </w:tc>
        <w:tc>
          <w:tcPr>
            <w:tcW w:w="5919" w:type="dxa"/>
            <w:gridSpan w:val="2"/>
            <w:vAlign w:val="center"/>
          </w:tcPr>
          <w:p w14:paraId="10A1B31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65FBD4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784CBAA7" w14:textId="77777777" w:rsidTr="00022BE6">
        <w:tc>
          <w:tcPr>
            <w:tcW w:w="3369" w:type="dxa"/>
            <w:vAlign w:val="center"/>
          </w:tcPr>
          <w:p w14:paraId="2CCE19EB"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Adresa sjedišta:</w:t>
            </w:r>
          </w:p>
        </w:tc>
        <w:tc>
          <w:tcPr>
            <w:tcW w:w="5919" w:type="dxa"/>
            <w:gridSpan w:val="2"/>
            <w:vAlign w:val="center"/>
          </w:tcPr>
          <w:p w14:paraId="79C505D7"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167DEF29"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57F7E376" w14:textId="77777777" w:rsidTr="00022BE6">
        <w:trPr>
          <w:trHeight w:val="347"/>
        </w:trPr>
        <w:tc>
          <w:tcPr>
            <w:tcW w:w="3369" w:type="dxa"/>
            <w:vAlign w:val="center"/>
          </w:tcPr>
          <w:p w14:paraId="32A192CD"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OIB:</w:t>
            </w:r>
          </w:p>
        </w:tc>
        <w:tc>
          <w:tcPr>
            <w:tcW w:w="5919" w:type="dxa"/>
            <w:gridSpan w:val="2"/>
            <w:vAlign w:val="center"/>
          </w:tcPr>
          <w:p w14:paraId="7B899F4E"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9B1758F"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495400F9" w14:textId="77777777" w:rsidTr="00022BE6">
        <w:tc>
          <w:tcPr>
            <w:tcW w:w="3369" w:type="dxa"/>
            <w:vAlign w:val="center"/>
          </w:tcPr>
          <w:p w14:paraId="5BDE1103"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Broj IBAN računa:</w:t>
            </w:r>
          </w:p>
        </w:tc>
        <w:tc>
          <w:tcPr>
            <w:tcW w:w="5919" w:type="dxa"/>
            <w:gridSpan w:val="2"/>
            <w:vAlign w:val="center"/>
          </w:tcPr>
          <w:p w14:paraId="713F968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F7F7FBB"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2906749A" w14:textId="77777777" w:rsidTr="00022BE6">
        <w:tc>
          <w:tcPr>
            <w:tcW w:w="4644" w:type="dxa"/>
            <w:gridSpan w:val="2"/>
          </w:tcPr>
          <w:p w14:paraId="36B63AB5" w14:textId="77777777" w:rsidR="00022BE6" w:rsidRPr="00E20639" w:rsidRDefault="00022BE6" w:rsidP="00022BE6">
            <w:pPr>
              <w:spacing w:before="120" w:after="120" w:line="240" w:lineRule="auto"/>
              <w:jc w:val="both"/>
              <w:rPr>
                <w:rFonts w:eastAsia="Times New Roman" w:cstheme="minorHAnsi"/>
                <w:b/>
                <w:sz w:val="24"/>
                <w:szCs w:val="24"/>
                <w:lang w:eastAsia="hr-HR"/>
              </w:rPr>
            </w:pPr>
            <w:r w:rsidRPr="00E20639">
              <w:rPr>
                <w:rFonts w:eastAsia="Times New Roman" w:cstheme="minorHAnsi"/>
                <w:b/>
                <w:sz w:val="24"/>
                <w:szCs w:val="24"/>
                <w:lang w:eastAsia="hr-HR"/>
              </w:rPr>
              <w:t>Broj telefona:</w:t>
            </w:r>
          </w:p>
        </w:tc>
        <w:tc>
          <w:tcPr>
            <w:tcW w:w="4644" w:type="dxa"/>
          </w:tcPr>
          <w:p w14:paraId="07F6FAF6" w14:textId="77777777" w:rsidR="00022BE6" w:rsidRPr="00E20639" w:rsidRDefault="00022BE6" w:rsidP="00022BE6">
            <w:pPr>
              <w:spacing w:before="120" w:after="120" w:line="240" w:lineRule="auto"/>
              <w:jc w:val="both"/>
              <w:rPr>
                <w:rFonts w:eastAsia="Times New Roman" w:cstheme="minorHAnsi"/>
                <w:b/>
                <w:sz w:val="24"/>
                <w:szCs w:val="24"/>
                <w:lang w:eastAsia="hr-HR"/>
              </w:rPr>
            </w:pPr>
            <w:r w:rsidRPr="00E20639">
              <w:rPr>
                <w:rFonts w:eastAsia="Times New Roman" w:cstheme="minorHAnsi"/>
                <w:b/>
                <w:sz w:val="24"/>
                <w:szCs w:val="24"/>
                <w:lang w:eastAsia="hr-HR"/>
              </w:rPr>
              <w:t>Broj telefaksa:</w:t>
            </w:r>
          </w:p>
        </w:tc>
      </w:tr>
      <w:tr w:rsidR="00022BE6" w:rsidRPr="00E20639" w14:paraId="5129A88E" w14:textId="77777777" w:rsidTr="00022BE6">
        <w:trPr>
          <w:trHeight w:val="622"/>
        </w:trPr>
        <w:tc>
          <w:tcPr>
            <w:tcW w:w="9288" w:type="dxa"/>
            <w:gridSpan w:val="3"/>
            <w:tcBorders>
              <w:bottom w:val="single" w:sz="4" w:space="0" w:color="auto"/>
            </w:tcBorders>
            <w:vAlign w:val="center"/>
          </w:tcPr>
          <w:p w14:paraId="77B40B7D"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sz w:val="24"/>
                <w:szCs w:val="24"/>
                <w:lang w:eastAsia="hr-HR"/>
              </w:rPr>
              <w:t>Adresa e-pošte:</w:t>
            </w:r>
          </w:p>
        </w:tc>
      </w:tr>
      <w:tr w:rsidR="00022BE6" w:rsidRPr="00E20639" w14:paraId="50C8B45A" w14:textId="77777777" w:rsidTr="00022BE6">
        <w:tc>
          <w:tcPr>
            <w:tcW w:w="3369" w:type="dxa"/>
            <w:vAlign w:val="center"/>
          </w:tcPr>
          <w:p w14:paraId="46342A06"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u sustavu PDV-a </w:t>
            </w:r>
            <w:r w:rsidRPr="00E20639">
              <w:rPr>
                <w:rFonts w:eastAsia="Times New Roman" w:cstheme="minorHAnsi"/>
                <w:sz w:val="24"/>
                <w:szCs w:val="24"/>
                <w:lang w:eastAsia="hr-HR"/>
              </w:rPr>
              <w:t>(zaokružiti)</w:t>
            </w:r>
          </w:p>
          <w:p w14:paraId="5A3D0B3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c>
          <w:tcPr>
            <w:tcW w:w="5919" w:type="dxa"/>
            <w:gridSpan w:val="2"/>
            <w:vAlign w:val="center"/>
          </w:tcPr>
          <w:p w14:paraId="72E4DB9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da        ne</w:t>
            </w:r>
          </w:p>
        </w:tc>
      </w:tr>
    </w:tbl>
    <w:p w14:paraId="3EBBB6A3"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p>
    <w:p w14:paraId="425A722B" w14:textId="77777777" w:rsidR="00022BE6" w:rsidRPr="00E20639" w:rsidRDefault="00022BE6" w:rsidP="00022BE6">
      <w:pPr>
        <w:autoSpaceDE w:val="0"/>
        <w:autoSpaceDN w:val="0"/>
        <w:adjustRightInd w:val="0"/>
        <w:spacing w:after="0" w:line="240" w:lineRule="auto"/>
        <w:jc w:val="both"/>
        <w:rPr>
          <w:rFonts w:eastAsia="Times New Roman" w:cstheme="minorHAnsi"/>
          <w:bCs/>
          <w:sz w:val="24"/>
          <w:szCs w:val="24"/>
          <w:lang w:eastAsia="hr-HR"/>
        </w:rPr>
      </w:pPr>
      <w:r w:rsidRPr="00E20639">
        <w:rPr>
          <w:rFonts w:eastAsia="Times New Roman" w:cstheme="minorHAnsi"/>
          <w:bCs/>
          <w:sz w:val="24"/>
          <w:szCs w:val="24"/>
          <w:lang w:eastAsia="hr-HR"/>
        </w:rPr>
        <w:t xml:space="preserve">Podaci o dijelu ugovora koji se daje u podugovor </w:t>
      </w:r>
      <w:proofErr w:type="spellStart"/>
      <w:r w:rsidRPr="00E20639">
        <w:rPr>
          <w:rFonts w:eastAsia="Times New Roman" w:cstheme="minorHAnsi"/>
          <w:bCs/>
          <w:sz w:val="24"/>
          <w:szCs w:val="24"/>
          <w:lang w:eastAsia="hr-HR"/>
        </w:rPr>
        <w:t>podugovaratelju</w:t>
      </w:r>
      <w:proofErr w:type="spellEnd"/>
      <w:r w:rsidRPr="00E20639">
        <w:rPr>
          <w:rFonts w:eastAsia="Times New Roman" w:cstheme="minorHAnsi"/>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022BE6" w:rsidRPr="00E20639" w14:paraId="7498F85B" w14:textId="77777777" w:rsidTr="00022BE6">
        <w:trPr>
          <w:trHeight w:val="1395"/>
        </w:trPr>
        <w:tc>
          <w:tcPr>
            <w:tcW w:w="3369" w:type="dxa"/>
            <w:vAlign w:val="center"/>
          </w:tcPr>
          <w:p w14:paraId="22DAA521"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Dio predmeta nabave - usluga koju pruža </w:t>
            </w:r>
            <w:proofErr w:type="spellStart"/>
            <w:r w:rsidRPr="00E20639">
              <w:rPr>
                <w:rFonts w:eastAsia="Times New Roman" w:cstheme="minorHAnsi"/>
                <w:b/>
                <w:bCs/>
                <w:sz w:val="24"/>
                <w:szCs w:val="24"/>
                <w:lang w:eastAsia="hr-HR"/>
              </w:rPr>
              <w:t>podugovaratelj</w:t>
            </w:r>
            <w:proofErr w:type="spellEnd"/>
            <w:r w:rsidRPr="00E20639">
              <w:rPr>
                <w:rFonts w:eastAsia="Times New Roman" w:cstheme="minorHAnsi"/>
                <w:b/>
                <w:bCs/>
                <w:sz w:val="24"/>
                <w:szCs w:val="24"/>
                <w:lang w:eastAsia="hr-HR"/>
              </w:rPr>
              <w:t>:</w:t>
            </w:r>
          </w:p>
        </w:tc>
        <w:tc>
          <w:tcPr>
            <w:tcW w:w="5919" w:type="dxa"/>
            <w:vAlign w:val="center"/>
          </w:tcPr>
          <w:p w14:paraId="38FD9DB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21CDD2E1" w14:textId="77777777" w:rsidTr="00022BE6">
        <w:trPr>
          <w:trHeight w:val="1287"/>
        </w:trPr>
        <w:tc>
          <w:tcPr>
            <w:tcW w:w="3369" w:type="dxa"/>
            <w:vAlign w:val="center"/>
          </w:tcPr>
          <w:p w14:paraId="2B7CAAB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Količina:</w:t>
            </w:r>
          </w:p>
        </w:tc>
        <w:tc>
          <w:tcPr>
            <w:tcW w:w="5919" w:type="dxa"/>
            <w:vAlign w:val="center"/>
          </w:tcPr>
          <w:p w14:paraId="68AD87BE"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43D6162"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6F194F13" w14:textId="77777777" w:rsidTr="00022BE6">
        <w:trPr>
          <w:trHeight w:val="782"/>
        </w:trPr>
        <w:tc>
          <w:tcPr>
            <w:tcW w:w="3369" w:type="dxa"/>
            <w:vAlign w:val="center"/>
          </w:tcPr>
          <w:p w14:paraId="701FD940"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Vrijednost usluge koju pruža </w:t>
            </w:r>
            <w:proofErr w:type="spellStart"/>
            <w:r w:rsidRPr="00E20639">
              <w:rPr>
                <w:rFonts w:eastAsia="Times New Roman" w:cstheme="minorHAnsi"/>
                <w:b/>
                <w:bCs/>
                <w:sz w:val="24"/>
                <w:szCs w:val="24"/>
                <w:lang w:eastAsia="hr-HR"/>
              </w:rPr>
              <w:t>podugovaratelj</w:t>
            </w:r>
            <w:proofErr w:type="spellEnd"/>
            <w:r w:rsidRPr="00E20639">
              <w:rPr>
                <w:rFonts w:eastAsia="Times New Roman" w:cstheme="minorHAnsi"/>
                <w:b/>
                <w:bCs/>
                <w:sz w:val="24"/>
                <w:szCs w:val="24"/>
                <w:lang w:eastAsia="hr-HR"/>
              </w:rPr>
              <w:t xml:space="preserve"> (bez PDV-a):</w:t>
            </w:r>
          </w:p>
        </w:tc>
        <w:tc>
          <w:tcPr>
            <w:tcW w:w="5919" w:type="dxa"/>
            <w:vAlign w:val="center"/>
          </w:tcPr>
          <w:p w14:paraId="10DE7273"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40D9658B"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7F1698B9" w14:textId="77777777" w:rsidTr="00022BE6">
        <w:trPr>
          <w:trHeight w:val="736"/>
        </w:trPr>
        <w:tc>
          <w:tcPr>
            <w:tcW w:w="3369" w:type="dxa"/>
          </w:tcPr>
          <w:p w14:paraId="38FB73FA"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Postotni dio ugovora koji se daje u podugovor:</w:t>
            </w:r>
          </w:p>
        </w:tc>
        <w:tc>
          <w:tcPr>
            <w:tcW w:w="5919" w:type="dxa"/>
          </w:tcPr>
          <w:p w14:paraId="219D2333"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45C2C27" w14:textId="77777777" w:rsidR="00022BE6" w:rsidRPr="00E20639" w:rsidRDefault="00022BE6" w:rsidP="00022BE6">
            <w:pPr>
              <w:autoSpaceDE w:val="0"/>
              <w:autoSpaceDN w:val="0"/>
              <w:adjustRightInd w:val="0"/>
              <w:spacing w:after="0" w:line="240" w:lineRule="auto"/>
              <w:jc w:val="both"/>
              <w:rPr>
                <w:rFonts w:eastAsia="Times New Roman" w:cstheme="minorHAnsi"/>
                <w:b/>
                <w:sz w:val="24"/>
                <w:szCs w:val="24"/>
                <w:lang w:eastAsia="hr-HR"/>
              </w:rPr>
            </w:pPr>
            <w:r w:rsidRPr="00E20639">
              <w:rPr>
                <w:rFonts w:eastAsia="Times New Roman" w:cstheme="minorHAnsi"/>
                <w:sz w:val="24"/>
                <w:szCs w:val="24"/>
                <w:lang w:eastAsia="hr-HR"/>
              </w:rPr>
              <w:t xml:space="preserve">                                                                          </w:t>
            </w:r>
            <w:r w:rsidRPr="00E20639">
              <w:rPr>
                <w:rFonts w:eastAsia="Times New Roman" w:cstheme="minorHAnsi"/>
                <w:b/>
                <w:sz w:val="24"/>
                <w:szCs w:val="24"/>
                <w:lang w:eastAsia="hr-HR"/>
              </w:rPr>
              <w:t xml:space="preserve"> %</w:t>
            </w:r>
          </w:p>
        </w:tc>
      </w:tr>
    </w:tbl>
    <w:p w14:paraId="20EDF921" w14:textId="77777777" w:rsidR="00022BE6" w:rsidRPr="00E20639" w:rsidRDefault="00022BE6" w:rsidP="00022BE6">
      <w:pPr>
        <w:autoSpaceDE w:val="0"/>
        <w:autoSpaceDN w:val="0"/>
        <w:adjustRightInd w:val="0"/>
        <w:spacing w:after="0" w:line="240" w:lineRule="auto"/>
        <w:jc w:val="both"/>
        <w:rPr>
          <w:rFonts w:eastAsia="Times New Roman" w:cstheme="minorHAnsi"/>
          <w:bCs/>
          <w:sz w:val="24"/>
          <w:szCs w:val="24"/>
          <w:lang w:eastAsia="hr-HR"/>
        </w:rPr>
      </w:pPr>
    </w:p>
    <w:p w14:paraId="647B2DA5"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492F7CB" w14:textId="77777777" w:rsidR="00022BE6" w:rsidRPr="00E20639" w:rsidRDefault="00022BE6" w:rsidP="00022BE6">
      <w:pPr>
        <w:spacing w:after="0" w:line="240" w:lineRule="auto"/>
        <w:jc w:val="both"/>
        <w:rPr>
          <w:rFonts w:eastAsia="Times New Roman" w:cstheme="minorHAnsi"/>
          <w:sz w:val="24"/>
          <w:szCs w:val="24"/>
          <w:lang w:eastAsia="hr-HR"/>
        </w:rPr>
      </w:pPr>
    </w:p>
    <w:p w14:paraId="75391350"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_____________________________            M.P.                 _____________________________</w:t>
      </w:r>
    </w:p>
    <w:p w14:paraId="29A6EBD6"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 (Mjesto i datum)                                                  </w:t>
      </w:r>
      <w:r w:rsidRPr="00E20639">
        <w:rPr>
          <w:rFonts w:eastAsia="Times New Roman" w:cstheme="minorHAnsi"/>
          <w:sz w:val="24"/>
          <w:szCs w:val="24"/>
          <w:lang w:eastAsia="hr-HR"/>
        </w:rPr>
        <w:tab/>
        <w:t xml:space="preserve">          (Potpis ovlaštene osobe ponuditelja)</w:t>
      </w:r>
    </w:p>
    <w:p w14:paraId="64E7C138" w14:textId="5AD69F55" w:rsidR="00022BE6" w:rsidRPr="00E20639" w:rsidRDefault="00022BE6" w:rsidP="00022BE6">
      <w:pPr>
        <w:autoSpaceDE w:val="0"/>
        <w:autoSpaceDN w:val="0"/>
        <w:adjustRightInd w:val="0"/>
        <w:spacing w:after="0" w:line="240" w:lineRule="auto"/>
        <w:jc w:val="both"/>
        <w:rPr>
          <w:rFonts w:eastAsia="Times New Roman" w:cstheme="minorHAnsi"/>
          <w:bCs/>
          <w:iCs/>
          <w:sz w:val="24"/>
          <w:szCs w:val="24"/>
          <w:lang w:eastAsia="hr-HR"/>
        </w:rPr>
      </w:pPr>
      <w:r w:rsidRPr="00E20639">
        <w:rPr>
          <w:rFonts w:eastAsia="Times New Roman" w:cstheme="minorHAnsi"/>
          <w:bCs/>
          <w:iCs/>
          <w:sz w:val="24"/>
          <w:szCs w:val="24"/>
          <w:lang w:eastAsia="hr-HR"/>
        </w:rPr>
        <w:tab/>
      </w:r>
      <w:r w:rsidRPr="00E20639">
        <w:rPr>
          <w:rFonts w:eastAsia="Times New Roman" w:cstheme="minorHAnsi"/>
          <w:bCs/>
          <w:iCs/>
          <w:sz w:val="24"/>
          <w:szCs w:val="24"/>
          <w:lang w:eastAsia="hr-HR"/>
        </w:rPr>
        <w:tab/>
      </w:r>
      <w:r w:rsidRPr="00E20639">
        <w:rPr>
          <w:rFonts w:eastAsia="Times New Roman" w:cstheme="minorHAnsi"/>
          <w:bCs/>
          <w:iCs/>
          <w:sz w:val="24"/>
          <w:szCs w:val="24"/>
          <w:lang w:eastAsia="hr-HR"/>
        </w:rPr>
        <w:tab/>
      </w:r>
      <w:r w:rsidRPr="00E20639">
        <w:rPr>
          <w:rFonts w:eastAsia="Times New Roman" w:cstheme="minorHAnsi"/>
          <w:bCs/>
          <w:iCs/>
          <w:sz w:val="24"/>
          <w:szCs w:val="24"/>
          <w:lang w:eastAsia="hr-HR"/>
        </w:rPr>
        <w:tab/>
      </w:r>
    </w:p>
    <w:p w14:paraId="29EC7569"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Napomena: </w:t>
      </w:r>
    </w:p>
    <w:p w14:paraId="2D1A6290" w14:textId="0E367CDE" w:rsidR="00022BE6" w:rsidRPr="006E14CB" w:rsidRDefault="00022BE6" w:rsidP="006E14CB">
      <w:pPr>
        <w:autoSpaceDE w:val="0"/>
        <w:autoSpaceDN w:val="0"/>
        <w:adjustRightInd w:val="0"/>
        <w:spacing w:after="0" w:line="240" w:lineRule="auto"/>
        <w:jc w:val="both"/>
        <w:rPr>
          <w:rFonts w:eastAsia="Times New Roman" w:cstheme="minorHAnsi"/>
          <w:b/>
          <w:sz w:val="24"/>
          <w:szCs w:val="24"/>
          <w:lang w:eastAsia="hr-HR"/>
        </w:rPr>
      </w:pPr>
      <w:r w:rsidRPr="00E20639">
        <w:rPr>
          <w:rFonts w:eastAsia="Times New Roman" w:cstheme="minorHAnsi"/>
          <w:b/>
          <w:sz w:val="24"/>
          <w:szCs w:val="24"/>
          <w:lang w:eastAsia="hr-HR"/>
        </w:rPr>
        <w:t xml:space="preserve">Ukoliko Ponuditelj namjerava angažirati veći broj </w:t>
      </w:r>
      <w:proofErr w:type="spellStart"/>
      <w:r w:rsidRPr="00E20639">
        <w:rPr>
          <w:rFonts w:eastAsia="Times New Roman" w:cstheme="minorHAnsi"/>
          <w:b/>
          <w:sz w:val="24"/>
          <w:szCs w:val="24"/>
          <w:lang w:eastAsia="hr-HR"/>
        </w:rPr>
        <w:t>podizvoditelja</w:t>
      </w:r>
      <w:proofErr w:type="spellEnd"/>
      <w:r w:rsidRPr="00E20639">
        <w:rPr>
          <w:rFonts w:eastAsia="Times New Roman" w:cstheme="minorHAnsi"/>
          <w:b/>
          <w:sz w:val="24"/>
          <w:szCs w:val="24"/>
          <w:lang w:eastAsia="hr-HR"/>
        </w:rPr>
        <w:t>, uz Ponudbeni list će dostaviti ovaj obrazac u onoliko primjeraka koliko je potrebno.</w:t>
      </w:r>
    </w:p>
    <w:p w14:paraId="132DA689" w14:textId="3957509A" w:rsidR="00022BE6" w:rsidRPr="00E20639" w:rsidRDefault="00022BE6" w:rsidP="002224DF">
      <w:pPr>
        <w:spacing w:after="0" w:line="240" w:lineRule="auto"/>
        <w:jc w:val="both"/>
        <w:rPr>
          <w:rFonts w:eastAsia="Times New Roman" w:cstheme="minorHAnsi"/>
          <w:b/>
          <w:i/>
          <w:sz w:val="24"/>
          <w:szCs w:val="24"/>
          <w:lang w:eastAsia="hr-HR"/>
        </w:rPr>
      </w:pPr>
      <w:bookmarkStart w:id="11" w:name="_Hlk58329276"/>
      <w:r w:rsidRPr="00E20639">
        <w:rPr>
          <w:rFonts w:eastAsia="Times New Roman" w:cstheme="minorHAnsi"/>
          <w:b/>
          <w:i/>
          <w:sz w:val="24"/>
          <w:szCs w:val="24"/>
          <w:lang w:eastAsia="hr-HR"/>
        </w:rPr>
        <w:lastRenderedPageBreak/>
        <w:t>Prilog 4.</w:t>
      </w:r>
    </w:p>
    <w:p w14:paraId="595A8FFD" w14:textId="77777777" w:rsidR="00022BE6" w:rsidRPr="00E20639" w:rsidRDefault="00022BE6" w:rsidP="00022BE6">
      <w:pPr>
        <w:autoSpaceDE w:val="0"/>
        <w:autoSpaceDN w:val="0"/>
        <w:adjustRightInd w:val="0"/>
        <w:spacing w:after="0" w:line="240" w:lineRule="auto"/>
        <w:jc w:val="both"/>
        <w:rPr>
          <w:rFonts w:cstheme="minorHAnsi"/>
          <w:b/>
          <w:sz w:val="24"/>
          <w:szCs w:val="24"/>
        </w:rPr>
      </w:pPr>
    </w:p>
    <w:p w14:paraId="0252BBE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b/>
          <w:sz w:val="24"/>
          <w:szCs w:val="24"/>
        </w:rPr>
        <w:t>IZJAVA O NEPOSTOJANJU RAZLOGA ZA ISKLJUČENJE GOSPODARSKOG SUBJEKTA IZ ČLANKA 251. STAVKA 1. TOČKE 1 i 2. ZAKONA O JAVNOJ NABAVI</w:t>
      </w:r>
    </w:p>
    <w:p w14:paraId="3B000C80"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0BEC541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Sukladno čl. 265. st. 2. u vezi s čl. 251. st. 1. Zakona o javnoj nabavi (NN 120/16) osoba ovlaštena za zastupanje gospodarskog subjekta daje sljedeću</w:t>
      </w:r>
    </w:p>
    <w:p w14:paraId="04628259" w14:textId="77777777" w:rsidR="00022BE6" w:rsidRPr="00E20639" w:rsidRDefault="00022BE6" w:rsidP="00022BE6">
      <w:pPr>
        <w:autoSpaceDE w:val="0"/>
        <w:autoSpaceDN w:val="0"/>
        <w:adjustRightInd w:val="0"/>
        <w:spacing w:after="0" w:line="240" w:lineRule="auto"/>
        <w:jc w:val="both"/>
        <w:rPr>
          <w:rFonts w:cstheme="minorHAnsi"/>
          <w:b/>
          <w:sz w:val="24"/>
          <w:szCs w:val="24"/>
        </w:rPr>
      </w:pPr>
    </w:p>
    <w:p w14:paraId="522F4634" w14:textId="77777777" w:rsidR="00022BE6" w:rsidRPr="00E20639" w:rsidRDefault="00022BE6" w:rsidP="005D1772">
      <w:pPr>
        <w:autoSpaceDE w:val="0"/>
        <w:autoSpaceDN w:val="0"/>
        <w:adjustRightInd w:val="0"/>
        <w:spacing w:after="0" w:line="240" w:lineRule="auto"/>
        <w:jc w:val="center"/>
        <w:rPr>
          <w:rFonts w:cstheme="minorHAnsi"/>
          <w:sz w:val="24"/>
          <w:szCs w:val="24"/>
        </w:rPr>
      </w:pPr>
      <w:r w:rsidRPr="00E20639">
        <w:rPr>
          <w:rFonts w:cstheme="minorHAnsi"/>
          <w:b/>
          <w:sz w:val="24"/>
          <w:szCs w:val="24"/>
        </w:rPr>
        <w:t>I Z J A V U</w:t>
      </w:r>
    </w:p>
    <w:p w14:paraId="7AA529BB"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2D3ED9E7"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kojom ja __________________________ iz ____________________________________________</w:t>
      </w:r>
    </w:p>
    <w:p w14:paraId="5F3A4D3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ab/>
        <w:t xml:space="preserve">             (ime i prezime)                                         (adresa stanovanja) </w:t>
      </w:r>
    </w:p>
    <w:p w14:paraId="5AB0BF5F"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49AA868A"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broj osobne iskaznice ______________izdane od _____________________________</w:t>
      </w:r>
    </w:p>
    <w:p w14:paraId="2DF82C9B"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24D4134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kao ovlaštena osoba za zastupanje gospodarskog subjekta </w:t>
      </w:r>
    </w:p>
    <w:p w14:paraId="76F50E0B"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______________________________________________________________________</w:t>
      </w:r>
    </w:p>
    <w:p w14:paraId="3228A81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(naziv i adresa gospodarskog subjekta, OIB ili identifikacijski broj u zemlji poslovnog </w:t>
      </w:r>
      <w:proofErr w:type="spellStart"/>
      <w:r w:rsidRPr="00E20639">
        <w:rPr>
          <w:rFonts w:cstheme="minorHAnsi"/>
          <w:sz w:val="24"/>
          <w:szCs w:val="24"/>
        </w:rPr>
        <w:t>nastana</w:t>
      </w:r>
      <w:proofErr w:type="spellEnd"/>
      <w:r w:rsidRPr="00E20639">
        <w:rPr>
          <w:rFonts w:cstheme="minorHAnsi"/>
          <w:sz w:val="24"/>
          <w:szCs w:val="24"/>
        </w:rPr>
        <w:t xml:space="preserve">) </w:t>
      </w:r>
    </w:p>
    <w:p w14:paraId="5CC664EF" w14:textId="77777777" w:rsidR="00022BE6" w:rsidRPr="00E20639" w:rsidRDefault="00022BE6" w:rsidP="00022BE6">
      <w:pPr>
        <w:autoSpaceDE w:val="0"/>
        <w:autoSpaceDN w:val="0"/>
        <w:adjustRightInd w:val="0"/>
        <w:spacing w:after="0" w:line="240" w:lineRule="auto"/>
        <w:jc w:val="both"/>
        <w:rPr>
          <w:rFonts w:cstheme="minorHAnsi"/>
          <w:sz w:val="24"/>
          <w:szCs w:val="24"/>
        </w:rPr>
      </w:pPr>
    </w:p>
    <w:bookmarkEnd w:id="11"/>
    <w:p w14:paraId="421AFD17"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Pod materijalnom i kaznenom odgovornošću izjavljujem </w:t>
      </w:r>
      <w:r w:rsidRPr="00E20639">
        <w:rPr>
          <w:rFonts w:cstheme="minorHAnsi"/>
          <w:b/>
          <w:sz w:val="24"/>
          <w:szCs w:val="24"/>
        </w:rPr>
        <w:t>za sebe osobno</w:t>
      </w:r>
      <w:r w:rsidRPr="00E20639">
        <w:rPr>
          <w:rFonts w:cstheme="minorHAnsi"/>
          <w:sz w:val="24"/>
          <w:szCs w:val="24"/>
        </w:rPr>
        <w:t xml:space="preserve"> (kao osoba ovlaštena za zastupanje pravne osobe) i </w:t>
      </w:r>
      <w:r w:rsidRPr="00E20639">
        <w:rPr>
          <w:rFonts w:cstheme="minorHAnsi"/>
          <w:b/>
          <w:sz w:val="24"/>
          <w:szCs w:val="24"/>
        </w:rPr>
        <w:t>za gospodarski subjekt</w:t>
      </w:r>
      <w:r w:rsidRPr="00E20639">
        <w:rPr>
          <w:rFonts w:cstheme="minorHAnsi"/>
          <w:sz w:val="24"/>
          <w:szCs w:val="24"/>
        </w:rPr>
        <w:t xml:space="preserve"> (pravnu osobu) i </w:t>
      </w:r>
      <w:r w:rsidRPr="00E20639">
        <w:rPr>
          <w:rFonts w:cstheme="minorHAnsi"/>
          <w:b/>
          <w:sz w:val="24"/>
          <w:szCs w:val="24"/>
        </w:rPr>
        <w:t>za sve osobe koje su članovi upravnog, upravljačkog ili nadzornog tijela ili imaju ovlasti zastupanja, donošenja odluka ili nadzora gospodarskog subjekta</w:t>
      </w:r>
      <w:r w:rsidRPr="00E20639">
        <w:rPr>
          <w:rFonts w:cstheme="minorHAnsi"/>
          <w:b/>
          <w:bCs/>
          <w:sz w:val="24"/>
          <w:szCs w:val="24"/>
          <w:vertAlign w:val="superscript"/>
        </w:rPr>
        <w:footnoteReference w:id="1"/>
      </w:r>
      <w:r w:rsidRPr="00E20639">
        <w:rPr>
          <w:rFonts w:cstheme="minorHAns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14:paraId="206C342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sudjelovanje u zločinačkoj organizaciji, na temelju</w:t>
      </w:r>
    </w:p>
    <w:p w14:paraId="721952A5"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328. (zločinačko udruženje) i članka 329. (počinjenje kaznenog djela u sastavu zločinačkog udruženja ) Kaznenog zakona</w:t>
      </w:r>
    </w:p>
    <w:p w14:paraId="508470A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333. (udruživanje za počinjenje kaznenih djela), iz Kaznenog zakona (Narodne novine br. 110/97., 27/98., 50/00., 129/00., 51/01., 111/03., 190/03., 105/04., 84/05., 71/06., 110/07., 152/08., 57/11., 77/11. i 143/12.)</w:t>
      </w:r>
    </w:p>
    <w:p w14:paraId="03E2F2D1"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korupciju, na temelju</w:t>
      </w:r>
    </w:p>
    <w:p w14:paraId="3489F33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B44AD7F"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E20639">
        <w:rPr>
          <w:rFonts w:cstheme="minorHAnsi"/>
          <w:sz w:val="24"/>
          <w:szCs w:val="24"/>
        </w:rPr>
        <w:lastRenderedPageBreak/>
        <w:t>27/98., 50/00., 129/00., 51/01., 111/03., 190/03., 105/04., 84/05., 71/06., 110/07., 152/08., 57/11., 77/11. i 143/12.)</w:t>
      </w:r>
    </w:p>
    <w:p w14:paraId="04C0A82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prijevaru, na temelju</w:t>
      </w:r>
    </w:p>
    <w:p w14:paraId="6E005AF3"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236. (prijevara), članka 247. (prijevara u gospodarskom poslovanju), članka 256. (utaja poreza ili carine) i članka 258. (subvencijska prijevara) Kaznenog zakona</w:t>
      </w:r>
    </w:p>
    <w:p w14:paraId="1EAE1A9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183F8FB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terorizam ili kaznena djela povezana s terorističkim aktivnostima, na temelju</w:t>
      </w:r>
    </w:p>
    <w:p w14:paraId="597A20E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97. (terorizam), članka 99. (javno poticanje na terorizam), članka 100. (novačenje za terorizam), članka 101. (obuka za terorizam) i članka 102. (terorističko udruženje) Kaznenog zakona</w:t>
      </w:r>
    </w:p>
    <w:p w14:paraId="3D4DE0B7"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6FB2A44B"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pranje novca ili financiranje terorizma, na temelju</w:t>
      </w:r>
    </w:p>
    <w:p w14:paraId="3355CCF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98. (financiranje terorizma) i članka 265. (pranje novca) Kaznenog zakona</w:t>
      </w:r>
    </w:p>
    <w:p w14:paraId="7DA48248"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279. (pranje novca) iz Kaznenog zakona (Narodne novine, br. 110/97., 27/98., 50/00., 129/00., 51/01., 111/03., 190/03., 105/04., 84/05., 71/06., 110/07., 152/08., 57/11., 77/11. i 143/12.)</w:t>
      </w:r>
    </w:p>
    <w:p w14:paraId="2B26F59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dječji rad ili druge oblike trgovanja ljudima, na temelju</w:t>
      </w:r>
    </w:p>
    <w:p w14:paraId="10A8C8B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106. (trgovanje ljudima) Kaznenog zakona</w:t>
      </w:r>
    </w:p>
    <w:p w14:paraId="3629286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175. (trgovanje ljudima i ropstvo) iz Kaznenog zakona (Narodne novine, br. 110/97., 27/98., 50/00., 129/00., 51/01., 111/03., 190/03., 105/04., 84/05., 71/06., 110/07., 152/08., 57/11., 77/11. i 143/12.)</w:t>
      </w:r>
    </w:p>
    <w:p w14:paraId="63FF4D3B"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5442C685"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I za odgovarajuća kaznena djela koja, prema nacionalnim propisima države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države čiji je osoba državljanin, obuhvaćaju razloge za isključenje iz članka 57. stavka 1. točaka od (a) do (f) Direktive 2014/24/EU.</w:t>
      </w:r>
    </w:p>
    <w:p w14:paraId="20C6C059"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03CDDC9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U ________________________ 202_. </w:t>
      </w:r>
    </w:p>
    <w:p w14:paraId="0B955B6A"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b/>
          <w:sz w:val="24"/>
          <w:szCs w:val="24"/>
        </w:rPr>
        <w:t xml:space="preserve">                                                                                                 ZA PONUDITELJA </w:t>
      </w:r>
    </w:p>
    <w:p w14:paraId="7BE0A5F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                                           (M.P.)</w:t>
      </w:r>
      <w:r w:rsidRPr="00E20639">
        <w:rPr>
          <w:rFonts w:cstheme="minorHAnsi"/>
          <w:sz w:val="24"/>
          <w:szCs w:val="24"/>
        </w:rPr>
        <w:tab/>
      </w:r>
      <w:r w:rsidRPr="00E20639">
        <w:rPr>
          <w:rFonts w:cstheme="minorHAnsi"/>
          <w:sz w:val="24"/>
          <w:szCs w:val="24"/>
        </w:rPr>
        <w:tab/>
        <w:t xml:space="preserve">              _________________________ </w:t>
      </w:r>
    </w:p>
    <w:p w14:paraId="744B878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                                                                                              (ime i prezime, potpis)</w:t>
      </w:r>
    </w:p>
    <w:p w14:paraId="109B8364"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390C471B"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 xml:space="preserve">Napomena: Izjava mora imati ovjereni potpis kod nadležne sudske ili upravne vlasti, javnog bilježnika ili strukovnog ili trgovinskog tijela u državi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 xml:space="preserve"> gospodarskog subjekta, odnosno državi čiji je osoba državljanin. Prihvaća se i Izjava s ovjerenim potpisom kod javnog bilježnika iz Republike Hrvatske.</w:t>
      </w:r>
    </w:p>
    <w:p w14:paraId="27109DFE" w14:textId="77777777" w:rsidR="00022BE6" w:rsidRPr="00E20639" w:rsidRDefault="00022BE6" w:rsidP="00022BE6">
      <w:pPr>
        <w:autoSpaceDE w:val="0"/>
        <w:autoSpaceDN w:val="0"/>
        <w:adjustRightInd w:val="0"/>
        <w:spacing w:after="0" w:line="240" w:lineRule="auto"/>
        <w:rPr>
          <w:rFonts w:cstheme="minorHAnsi"/>
          <w:b/>
          <w:sz w:val="24"/>
          <w:szCs w:val="24"/>
        </w:rPr>
      </w:pPr>
    </w:p>
    <w:p w14:paraId="4389E22E" w14:textId="77777777" w:rsidR="00022BE6" w:rsidRPr="00E20639" w:rsidRDefault="00022BE6" w:rsidP="00022BE6">
      <w:pPr>
        <w:autoSpaceDE w:val="0"/>
        <w:autoSpaceDN w:val="0"/>
        <w:adjustRightInd w:val="0"/>
        <w:spacing w:after="0" w:line="240" w:lineRule="auto"/>
        <w:rPr>
          <w:rFonts w:cstheme="minorHAnsi"/>
          <w:b/>
          <w:sz w:val="24"/>
          <w:szCs w:val="24"/>
        </w:rPr>
      </w:pPr>
    </w:p>
    <w:p w14:paraId="1BB6CE70" w14:textId="77777777" w:rsidR="00022BE6" w:rsidRPr="00E20639" w:rsidRDefault="00022BE6" w:rsidP="00022BE6">
      <w:pPr>
        <w:autoSpaceDE w:val="0"/>
        <w:autoSpaceDN w:val="0"/>
        <w:adjustRightInd w:val="0"/>
        <w:spacing w:after="0" w:line="240" w:lineRule="auto"/>
        <w:rPr>
          <w:rFonts w:cstheme="minorHAnsi"/>
          <w:b/>
          <w:sz w:val="24"/>
          <w:szCs w:val="24"/>
        </w:rPr>
      </w:pPr>
    </w:p>
    <w:p w14:paraId="4F1A5C5A" w14:textId="77777777" w:rsidR="00022BE6" w:rsidRPr="00E20639" w:rsidRDefault="00022BE6" w:rsidP="00022BE6">
      <w:pPr>
        <w:autoSpaceDE w:val="0"/>
        <w:autoSpaceDN w:val="0"/>
        <w:adjustRightInd w:val="0"/>
        <w:spacing w:after="0" w:line="240" w:lineRule="auto"/>
        <w:rPr>
          <w:rFonts w:cstheme="minorHAnsi"/>
          <w:b/>
          <w:sz w:val="24"/>
          <w:szCs w:val="24"/>
        </w:rPr>
      </w:pPr>
    </w:p>
    <w:p w14:paraId="4155D557" w14:textId="77777777" w:rsidR="00022BE6" w:rsidRPr="00E20639" w:rsidRDefault="00022BE6" w:rsidP="00022BE6">
      <w:pPr>
        <w:autoSpaceDE w:val="0"/>
        <w:autoSpaceDN w:val="0"/>
        <w:adjustRightInd w:val="0"/>
        <w:spacing w:after="0" w:line="240" w:lineRule="auto"/>
        <w:rPr>
          <w:rFonts w:cstheme="minorHAnsi"/>
          <w:b/>
          <w:sz w:val="24"/>
          <w:szCs w:val="24"/>
        </w:rPr>
      </w:pPr>
    </w:p>
    <w:p w14:paraId="253DB023" w14:textId="77777777" w:rsidR="002E120F" w:rsidRPr="00E20639" w:rsidRDefault="002E120F" w:rsidP="00022BE6">
      <w:pPr>
        <w:autoSpaceDE w:val="0"/>
        <w:autoSpaceDN w:val="0"/>
        <w:adjustRightInd w:val="0"/>
        <w:spacing w:after="0" w:line="240" w:lineRule="auto"/>
        <w:rPr>
          <w:rFonts w:cstheme="minorHAnsi"/>
          <w:b/>
          <w:sz w:val="24"/>
          <w:szCs w:val="24"/>
        </w:rPr>
      </w:pPr>
    </w:p>
    <w:p w14:paraId="35D56197" w14:textId="77777777" w:rsidR="002E120F" w:rsidRPr="00E20639" w:rsidRDefault="002E120F" w:rsidP="00022BE6">
      <w:pPr>
        <w:autoSpaceDE w:val="0"/>
        <w:autoSpaceDN w:val="0"/>
        <w:adjustRightInd w:val="0"/>
        <w:spacing w:after="0" w:line="240" w:lineRule="auto"/>
        <w:rPr>
          <w:rFonts w:cstheme="minorHAnsi"/>
          <w:b/>
          <w:sz w:val="24"/>
          <w:szCs w:val="24"/>
        </w:rPr>
      </w:pPr>
    </w:p>
    <w:p w14:paraId="61581512" w14:textId="77777777" w:rsidR="00456C77" w:rsidRPr="00E20639" w:rsidRDefault="00456C77" w:rsidP="00022BE6">
      <w:pPr>
        <w:autoSpaceDE w:val="0"/>
        <w:autoSpaceDN w:val="0"/>
        <w:adjustRightInd w:val="0"/>
        <w:spacing w:after="0" w:line="240" w:lineRule="auto"/>
        <w:rPr>
          <w:rFonts w:cstheme="minorHAnsi"/>
          <w:b/>
          <w:sz w:val="24"/>
          <w:szCs w:val="24"/>
        </w:rPr>
      </w:pPr>
    </w:p>
    <w:p w14:paraId="25C7BE65" w14:textId="5812B935" w:rsidR="00022BE6" w:rsidRPr="00E20639" w:rsidRDefault="00022BE6" w:rsidP="00022BE6">
      <w:pPr>
        <w:autoSpaceDE w:val="0"/>
        <w:autoSpaceDN w:val="0"/>
        <w:adjustRightInd w:val="0"/>
        <w:spacing w:after="0" w:line="240" w:lineRule="auto"/>
        <w:rPr>
          <w:rFonts w:cstheme="minorHAnsi"/>
          <w:b/>
          <w:sz w:val="24"/>
          <w:szCs w:val="24"/>
        </w:rPr>
      </w:pPr>
      <w:r w:rsidRPr="00E20639">
        <w:rPr>
          <w:rFonts w:cstheme="minorHAnsi"/>
          <w:b/>
          <w:sz w:val="24"/>
          <w:szCs w:val="24"/>
        </w:rPr>
        <w:lastRenderedPageBreak/>
        <w:t>Prilog 5</w:t>
      </w:r>
    </w:p>
    <w:p w14:paraId="276D9026" w14:textId="77777777" w:rsidR="00287480" w:rsidRPr="00E20639" w:rsidRDefault="00287480" w:rsidP="00022BE6">
      <w:pPr>
        <w:autoSpaceDE w:val="0"/>
        <w:autoSpaceDN w:val="0"/>
        <w:adjustRightInd w:val="0"/>
        <w:spacing w:after="0" w:line="240" w:lineRule="auto"/>
        <w:rPr>
          <w:rFonts w:cstheme="minorHAnsi"/>
          <w:b/>
          <w:sz w:val="24"/>
          <w:szCs w:val="24"/>
        </w:rPr>
      </w:pPr>
    </w:p>
    <w:p w14:paraId="7ADFF557" w14:textId="77777777" w:rsidR="00022BE6" w:rsidRPr="00E20639" w:rsidRDefault="00022BE6" w:rsidP="00022BE6">
      <w:pPr>
        <w:autoSpaceDE w:val="0"/>
        <w:autoSpaceDN w:val="0"/>
        <w:adjustRightInd w:val="0"/>
        <w:spacing w:after="0" w:line="240" w:lineRule="auto"/>
        <w:jc w:val="both"/>
        <w:rPr>
          <w:rFonts w:cstheme="minorHAnsi"/>
          <w:b/>
          <w:sz w:val="24"/>
          <w:szCs w:val="24"/>
        </w:rPr>
      </w:pPr>
      <w:r w:rsidRPr="00E20639">
        <w:rPr>
          <w:rFonts w:cstheme="minorHAnsi"/>
          <w:b/>
          <w:sz w:val="24"/>
          <w:szCs w:val="24"/>
        </w:rPr>
        <w:t>IZJAVA O PLAĆANJU DOSPJELIH POREZNIH OBVEZA I OBVEZA ZA MIROVINSKO I ZDRAVSTVENO OSIGURANJE ZA GOSPODARSKI SUBJEKT KOJI NEMA POSLOVNI NASTAN U REPUBLICI HRVATSKOJ</w:t>
      </w:r>
    </w:p>
    <w:p w14:paraId="7CD403D6" w14:textId="77777777" w:rsidR="00022BE6" w:rsidRPr="00E20639" w:rsidRDefault="00022BE6" w:rsidP="00022BE6">
      <w:pPr>
        <w:autoSpaceDE w:val="0"/>
        <w:autoSpaceDN w:val="0"/>
        <w:adjustRightInd w:val="0"/>
        <w:spacing w:after="0" w:line="240" w:lineRule="auto"/>
        <w:rPr>
          <w:rFonts w:cstheme="minorHAnsi"/>
          <w:bCs/>
          <w:sz w:val="24"/>
          <w:szCs w:val="24"/>
        </w:rPr>
      </w:pPr>
    </w:p>
    <w:p w14:paraId="6CA4250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Temeljem članka 252 stavka 1. točka 2. i članka 265. stavka 2. Zakona o javnoj nabavi (Narodne novine, br. 120/2016), kao osoba ovlaštena za zastupanje gospodarskog subjekta dajem sljedeću: </w:t>
      </w:r>
    </w:p>
    <w:p w14:paraId="702E2462" w14:textId="77777777" w:rsidR="00022BE6" w:rsidRPr="00E20639" w:rsidRDefault="00022BE6" w:rsidP="00022BE6">
      <w:pPr>
        <w:autoSpaceDE w:val="0"/>
        <w:autoSpaceDN w:val="0"/>
        <w:adjustRightInd w:val="0"/>
        <w:spacing w:after="0" w:line="240" w:lineRule="auto"/>
        <w:rPr>
          <w:rFonts w:cstheme="minorHAnsi"/>
          <w:sz w:val="24"/>
          <w:szCs w:val="24"/>
        </w:rPr>
      </w:pPr>
    </w:p>
    <w:p w14:paraId="3536BA84" w14:textId="77777777" w:rsidR="00022BE6" w:rsidRPr="00E20639" w:rsidRDefault="00022BE6" w:rsidP="005D1772">
      <w:pPr>
        <w:autoSpaceDE w:val="0"/>
        <w:autoSpaceDN w:val="0"/>
        <w:adjustRightInd w:val="0"/>
        <w:spacing w:after="0" w:line="240" w:lineRule="auto"/>
        <w:jc w:val="center"/>
        <w:rPr>
          <w:rFonts w:cstheme="minorHAnsi"/>
          <w:sz w:val="24"/>
          <w:szCs w:val="24"/>
        </w:rPr>
      </w:pPr>
      <w:r w:rsidRPr="00E20639">
        <w:rPr>
          <w:rFonts w:cstheme="minorHAnsi"/>
          <w:sz w:val="24"/>
          <w:szCs w:val="24"/>
        </w:rPr>
        <w:t>IZJAVU O PLAĆANJU DOSPJELIH POREZNIH OBVEZA I OBVEZA ZA MIROVINSKO I ZDRAVSTVENO OSIGURANJE</w:t>
      </w:r>
    </w:p>
    <w:p w14:paraId="0F9E179F" w14:textId="77777777" w:rsidR="00022BE6" w:rsidRPr="00E20639" w:rsidRDefault="00022BE6" w:rsidP="00022BE6">
      <w:pPr>
        <w:autoSpaceDE w:val="0"/>
        <w:autoSpaceDN w:val="0"/>
        <w:adjustRightInd w:val="0"/>
        <w:spacing w:after="0" w:line="240" w:lineRule="auto"/>
        <w:rPr>
          <w:rFonts w:cstheme="minorHAnsi"/>
          <w:sz w:val="24"/>
          <w:szCs w:val="24"/>
        </w:rPr>
      </w:pPr>
    </w:p>
    <w:p w14:paraId="3EFCF50B"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Kojom ja ___________________________ iz________________________________________ </w:t>
      </w:r>
    </w:p>
    <w:p w14:paraId="09518F60"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(ime i prezime)                                       (adresa stanovanja)         </w:t>
      </w:r>
    </w:p>
    <w:p w14:paraId="18F60A54"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______________________________________________________________________</w:t>
      </w:r>
    </w:p>
    <w:p w14:paraId="31F6F1B0"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Vrsta i broj identifikacijskog dokumenta (osobne iskaznice ili putovnice) </w:t>
      </w:r>
    </w:p>
    <w:p w14:paraId="69A2B71D" w14:textId="77777777" w:rsidR="00022BE6" w:rsidRPr="00E20639" w:rsidRDefault="00022BE6" w:rsidP="00022BE6">
      <w:pPr>
        <w:autoSpaceDE w:val="0"/>
        <w:autoSpaceDN w:val="0"/>
        <w:adjustRightInd w:val="0"/>
        <w:spacing w:after="0" w:line="240" w:lineRule="auto"/>
        <w:rPr>
          <w:rFonts w:cstheme="minorHAnsi"/>
          <w:sz w:val="24"/>
          <w:szCs w:val="24"/>
        </w:rPr>
      </w:pPr>
    </w:p>
    <w:p w14:paraId="2257CCFF"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izdane od _____________________________________________________________________, </w:t>
      </w:r>
    </w:p>
    <w:p w14:paraId="1D6016F9" w14:textId="77777777" w:rsidR="00022BE6" w:rsidRPr="00E20639" w:rsidRDefault="00022BE6" w:rsidP="00022BE6">
      <w:pPr>
        <w:autoSpaceDE w:val="0"/>
        <w:autoSpaceDN w:val="0"/>
        <w:adjustRightInd w:val="0"/>
        <w:spacing w:after="0" w:line="240" w:lineRule="auto"/>
        <w:rPr>
          <w:rFonts w:cstheme="minorHAnsi"/>
          <w:sz w:val="24"/>
          <w:szCs w:val="24"/>
        </w:rPr>
      </w:pPr>
    </w:p>
    <w:p w14:paraId="0A5E1B1D"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kao osoba ovlaštena za zastupanje: __________________________________________________ </w:t>
      </w:r>
    </w:p>
    <w:p w14:paraId="5742D40B"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(naziv i adresa gospodarskog subjekta, OIB ili identifikacijski broj u zemlji poslovnog </w:t>
      </w:r>
      <w:proofErr w:type="spellStart"/>
      <w:r w:rsidRPr="00E20639">
        <w:rPr>
          <w:rFonts w:cstheme="minorHAnsi"/>
          <w:sz w:val="24"/>
          <w:szCs w:val="24"/>
        </w:rPr>
        <w:t>nastana</w:t>
      </w:r>
      <w:proofErr w:type="spellEnd"/>
      <w:r w:rsidRPr="00E20639">
        <w:rPr>
          <w:rFonts w:cstheme="minorHAnsi"/>
          <w:sz w:val="24"/>
          <w:szCs w:val="24"/>
        </w:rPr>
        <w:t xml:space="preserve">) </w:t>
      </w:r>
    </w:p>
    <w:p w14:paraId="39CD7FCA" w14:textId="77777777" w:rsidR="00022BE6" w:rsidRPr="00E20639" w:rsidRDefault="00022BE6" w:rsidP="00022BE6">
      <w:pPr>
        <w:autoSpaceDE w:val="0"/>
        <w:autoSpaceDN w:val="0"/>
        <w:adjustRightInd w:val="0"/>
        <w:spacing w:after="0" w:line="240" w:lineRule="auto"/>
        <w:rPr>
          <w:rFonts w:cstheme="minorHAnsi"/>
          <w:sz w:val="24"/>
          <w:szCs w:val="24"/>
        </w:rPr>
      </w:pPr>
    </w:p>
    <w:p w14:paraId="1BAC4166"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E20639">
        <w:rPr>
          <w:rFonts w:cstheme="minorHAnsi"/>
          <w:bCs/>
          <w:sz w:val="24"/>
          <w:szCs w:val="24"/>
        </w:rPr>
        <w:t>nastana</w:t>
      </w:r>
      <w:proofErr w:type="spellEnd"/>
      <w:r w:rsidRPr="00E20639">
        <w:rPr>
          <w:rFonts w:cstheme="minorHAnsi"/>
          <w:bCs/>
          <w:sz w:val="24"/>
          <w:szCs w:val="24"/>
        </w:rPr>
        <w:t xml:space="preserve"> gospodarskog subjekta, budući da gospodarski subjekt nema poslovni </w:t>
      </w:r>
      <w:proofErr w:type="spellStart"/>
      <w:r w:rsidRPr="00E20639">
        <w:rPr>
          <w:rFonts w:cstheme="minorHAnsi"/>
          <w:bCs/>
          <w:sz w:val="24"/>
          <w:szCs w:val="24"/>
        </w:rPr>
        <w:t>nastan</w:t>
      </w:r>
      <w:proofErr w:type="spellEnd"/>
      <w:r w:rsidRPr="00E20639">
        <w:rPr>
          <w:rFonts w:cstheme="minorHAnsi"/>
          <w:bCs/>
          <w:sz w:val="24"/>
          <w:szCs w:val="24"/>
        </w:rPr>
        <w:t xml:space="preserve"> u Republici Hrvatskoj.</w:t>
      </w:r>
      <w:r w:rsidRPr="00E20639">
        <w:rPr>
          <w:rFonts w:cstheme="minorHAnsi"/>
          <w:sz w:val="24"/>
          <w:szCs w:val="24"/>
        </w:rPr>
        <w:t xml:space="preserve"> </w:t>
      </w:r>
    </w:p>
    <w:p w14:paraId="3A55B7CD" w14:textId="77777777" w:rsidR="00022BE6" w:rsidRPr="00E20639" w:rsidRDefault="00022BE6" w:rsidP="00022BE6">
      <w:pPr>
        <w:autoSpaceDE w:val="0"/>
        <w:autoSpaceDN w:val="0"/>
        <w:adjustRightInd w:val="0"/>
        <w:spacing w:after="0" w:line="240" w:lineRule="auto"/>
        <w:rPr>
          <w:rFonts w:cstheme="minorHAnsi"/>
          <w:sz w:val="24"/>
          <w:szCs w:val="24"/>
        </w:rPr>
      </w:pPr>
    </w:p>
    <w:p w14:paraId="057913D6"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14:paraId="10FA9C7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w:t>
      </w:r>
    </w:p>
    <w:p w14:paraId="79520D2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______________________________________ </w:t>
      </w:r>
    </w:p>
    <w:p w14:paraId="5BD03FCD"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(ime i prezime osobe ovlaštene za zastupanje) </w:t>
      </w:r>
    </w:p>
    <w:p w14:paraId="5F2C8E30"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w:t>
      </w:r>
    </w:p>
    <w:p w14:paraId="4B57A4C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M.P.     ____________________________________</w:t>
      </w:r>
    </w:p>
    <w:p w14:paraId="7C5A0C62"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(potpis osobe ovlaštene za zastupanje) </w:t>
      </w:r>
    </w:p>
    <w:p w14:paraId="259A097C" w14:textId="77777777" w:rsidR="00022BE6" w:rsidRPr="00E20639" w:rsidRDefault="00022BE6" w:rsidP="00022BE6">
      <w:pPr>
        <w:autoSpaceDE w:val="0"/>
        <w:autoSpaceDN w:val="0"/>
        <w:adjustRightInd w:val="0"/>
        <w:spacing w:after="0" w:line="240" w:lineRule="auto"/>
        <w:rPr>
          <w:rFonts w:cstheme="minorHAnsi"/>
          <w:sz w:val="24"/>
          <w:szCs w:val="24"/>
        </w:rPr>
      </w:pPr>
    </w:p>
    <w:p w14:paraId="216A9385" w14:textId="77777777" w:rsidR="00022BE6" w:rsidRPr="00E20639" w:rsidRDefault="00022BE6" w:rsidP="00022BE6">
      <w:pPr>
        <w:autoSpaceDE w:val="0"/>
        <w:autoSpaceDN w:val="0"/>
        <w:adjustRightInd w:val="0"/>
        <w:spacing w:after="0" w:line="240" w:lineRule="auto"/>
        <w:jc w:val="right"/>
        <w:rPr>
          <w:rFonts w:cstheme="minorHAnsi"/>
          <w:sz w:val="24"/>
          <w:szCs w:val="24"/>
        </w:rPr>
      </w:pPr>
      <w:r w:rsidRPr="00E20639">
        <w:rPr>
          <w:rFonts w:cstheme="minorHAnsi"/>
          <w:sz w:val="24"/>
          <w:szCs w:val="24"/>
        </w:rPr>
        <w:t xml:space="preserve">Mjesto i datum, _________________ </w:t>
      </w:r>
    </w:p>
    <w:p w14:paraId="67F4B056" w14:textId="77777777" w:rsidR="00022BE6" w:rsidRPr="00E20639" w:rsidRDefault="00022BE6" w:rsidP="00022BE6">
      <w:pPr>
        <w:autoSpaceDE w:val="0"/>
        <w:autoSpaceDN w:val="0"/>
        <w:adjustRightInd w:val="0"/>
        <w:spacing w:after="0" w:line="240" w:lineRule="auto"/>
        <w:rPr>
          <w:rFonts w:cstheme="minorHAnsi"/>
          <w:sz w:val="24"/>
          <w:szCs w:val="24"/>
        </w:rPr>
      </w:pPr>
    </w:p>
    <w:p w14:paraId="63F84A93" w14:textId="21050FB9" w:rsidR="00022BE6" w:rsidRPr="00E20639" w:rsidRDefault="00022BE6" w:rsidP="00664CF7">
      <w:pPr>
        <w:keepNext/>
        <w:keepLines/>
        <w:widowControl w:val="0"/>
        <w:autoSpaceDE w:val="0"/>
        <w:autoSpaceDN w:val="0"/>
        <w:spacing w:before="40" w:after="0" w:line="240" w:lineRule="auto"/>
        <w:jc w:val="both"/>
        <w:outlineLvl w:val="1"/>
        <w:rPr>
          <w:rFonts w:eastAsia="Calibri" w:cstheme="minorHAnsi"/>
          <w:b/>
          <w:bCs/>
          <w:sz w:val="24"/>
          <w:szCs w:val="24"/>
        </w:rPr>
      </w:pPr>
      <w:r w:rsidRPr="00E20639">
        <w:rPr>
          <w:rFonts w:eastAsia="Calibri" w:cstheme="minorHAnsi"/>
          <w:b/>
          <w:bCs/>
          <w:sz w:val="24"/>
          <w:szCs w:val="24"/>
        </w:rPr>
        <w:t xml:space="preserve">Napomena: Izjava mora imati ovjereni potpis kod nadležne sudske ili upravne vlasti, javnog bilježnika ili strukovnog ili trgovinskog tijela u državi poslovnog </w:t>
      </w:r>
      <w:proofErr w:type="spellStart"/>
      <w:r w:rsidRPr="00E20639">
        <w:rPr>
          <w:rFonts w:eastAsia="Calibri" w:cstheme="minorHAnsi"/>
          <w:b/>
          <w:bCs/>
          <w:sz w:val="24"/>
          <w:szCs w:val="24"/>
        </w:rPr>
        <w:t>nastana</w:t>
      </w:r>
      <w:proofErr w:type="spellEnd"/>
      <w:r w:rsidRPr="00E20639">
        <w:rPr>
          <w:rFonts w:eastAsia="Calibri" w:cstheme="minorHAnsi"/>
          <w:b/>
          <w:bCs/>
          <w:sz w:val="24"/>
          <w:szCs w:val="24"/>
        </w:rPr>
        <w:t xml:space="preserve"> gospodarskog subjekta, odnosno državi čiji je osoba državljanin. Prihvaća se i Izjava s ovjerenim potpisom kod javnog bilježnika iz Republike Hrvatske</w:t>
      </w:r>
      <w:r w:rsidR="00664CF7" w:rsidRPr="00E20639">
        <w:rPr>
          <w:rFonts w:eastAsia="Calibri" w:cstheme="minorHAnsi"/>
          <w:b/>
          <w:bCs/>
          <w:sz w:val="24"/>
          <w:szCs w:val="24"/>
        </w:rPr>
        <w:t>.</w:t>
      </w:r>
    </w:p>
    <w:sectPr w:rsidR="00022BE6" w:rsidRPr="00E20639" w:rsidSect="00022BE6">
      <w:headerReference w:type="even" r:id="rId10"/>
      <w:headerReference w:type="default" r:id="rId11"/>
      <w:footerReference w:type="even" r:id="rId12"/>
      <w:footerReference w:type="default" r:id="rId13"/>
      <w:headerReference w:type="first" r:id="rId14"/>
      <w:footerReference w:type="first" r:id="rId15"/>
      <w:pgSz w:w="11900" w:h="16840"/>
      <w:pgMar w:top="993" w:right="991" w:bottom="1417" w:left="1417" w:header="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4E20F" w14:textId="77777777" w:rsidR="00131139" w:rsidRDefault="00131139" w:rsidP="00022BE6">
      <w:pPr>
        <w:spacing w:after="0" w:line="240" w:lineRule="auto"/>
      </w:pPr>
      <w:r>
        <w:separator/>
      </w:r>
    </w:p>
  </w:endnote>
  <w:endnote w:type="continuationSeparator" w:id="0">
    <w:p w14:paraId="33B86018" w14:textId="77777777" w:rsidR="00131139" w:rsidRDefault="00131139" w:rsidP="0002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58EC" w14:textId="77777777" w:rsidR="00EC009D" w:rsidRDefault="00EC009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858E" w14:textId="77777777" w:rsidR="00EC009D" w:rsidRPr="00612AE4" w:rsidRDefault="00EC009D" w:rsidP="00022BE6">
    <w:pPr>
      <w:pStyle w:val="Tijeloteksta"/>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11B2" w14:textId="77777777" w:rsidR="00EC009D" w:rsidRDefault="00EC009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7E424" w14:textId="77777777" w:rsidR="00131139" w:rsidRDefault="00131139" w:rsidP="00022BE6">
      <w:pPr>
        <w:spacing w:after="0" w:line="240" w:lineRule="auto"/>
      </w:pPr>
      <w:r>
        <w:separator/>
      </w:r>
    </w:p>
  </w:footnote>
  <w:footnote w:type="continuationSeparator" w:id="0">
    <w:p w14:paraId="5DC40A4E" w14:textId="77777777" w:rsidR="00131139" w:rsidRDefault="00131139" w:rsidP="00022BE6">
      <w:pPr>
        <w:spacing w:after="0" w:line="240" w:lineRule="auto"/>
      </w:pPr>
      <w:r>
        <w:continuationSeparator/>
      </w:r>
    </w:p>
  </w:footnote>
  <w:footnote w:id="1">
    <w:p w14:paraId="4A03F03B" w14:textId="77777777" w:rsidR="00EC009D" w:rsidRDefault="00EC009D" w:rsidP="00022BE6">
      <w:pPr>
        <w:pStyle w:val="Tekstfusnote"/>
        <w:spacing w:after="0"/>
        <w:ind w:left="142" w:hanging="142"/>
        <w:jc w:val="both"/>
      </w:pPr>
      <w:r>
        <w:rPr>
          <w:rStyle w:val="Referencafusnot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A7F9" w14:textId="77777777" w:rsidR="00EC009D" w:rsidRDefault="00EC009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983A" w14:textId="46654AEA" w:rsidR="00EC009D" w:rsidRDefault="00EC009D">
    <w:pPr>
      <w:pStyle w:val="Zaglavlje"/>
    </w:pPr>
    <w:r>
      <w:rPr>
        <w:noProof/>
        <w:lang w:eastAsia="hr-HR"/>
      </w:rPr>
      <mc:AlternateContent>
        <mc:Choice Requires="wpg">
          <w:drawing>
            <wp:anchor distT="0" distB="0" distL="114300" distR="114300" simplePos="0" relativeHeight="251659264" behindDoc="0" locked="0" layoutInCell="1" allowOverlap="1" wp14:anchorId="75C127C6" wp14:editId="0E1FBBDD">
              <wp:simplePos x="0" y="0"/>
              <wp:positionH relativeFrom="column">
                <wp:posOffset>0</wp:posOffset>
              </wp:positionH>
              <wp:positionV relativeFrom="paragraph">
                <wp:posOffset>171450</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7255A6F6" id="Group 8" o:spid="_x0000_s1026" style="position:absolute;margin-left:0;margin-top:13.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8/lWTN4AAAAHAQAADwAAAGRycy9kb3ducmV2LnhtbEyPQWvCQBCF&#10;74X+h2UKvdXdKLYasxGRticpqIXS25gdk2B2N2TXJP77Tk/taWZ4jzffy9ajbURPXai905BMFAhy&#10;hTe1KzV8Ht+eFiBCRGew8Y403CjAOr+/yzA1fnB76g+xFBziQooaqhjbVMpQVGQxTHxLjrWz7yxG&#10;PrtSmg4HDreNnCr1LC3Wjj9U2NK2ouJyuFoN7wMOm1ny2u8u5+3t+zj/+NolpPXjw7hZgYg0xj8z&#10;/OIzOuTMdPJXZ4JoNHCRqGH6wpPVpZrzcmLbbKFA5pn8z5//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PP5Vkz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MxQAAANoAAAAPAAAAZHJzL2Rvd25yZXYueG1sRI9Pa8JA&#10;FMTvhX6H5RW81U0bsZJmI1IQrRfxD4q3R/Y1G5p9G7Jbjf30XUHocZiZ3zD5tLeNOFPna8cKXoYJ&#10;COLS6ZorBfvd/HkCwgdkjY1jUnAlD9Pi8SHHTLsLb+i8DZWIEPYZKjAhtJmUvjRk0Q9dSxy9L9dZ&#10;DFF2ldQdXiLcNvI1ScbSYs1xwWBLH4bK7+2PVbBaLdImXR9/e3Nyh88FLmcpjpQaPPWzdxCB+vAf&#10;vreXWsEb3K7EGyCLPwAAAP//AwBQSwECLQAUAAYACAAAACEA2+H2y+4AAACFAQAAEwAAAAAAAAAA&#10;AAAAAAAAAAAAW0NvbnRlbnRfVHlwZXNdLnhtbFBLAQItABQABgAIAAAAIQBa9CxbvwAAABUBAAAL&#10;AAAAAAAAAAAAAAAAAB8BAABfcmVscy8ucmVsc1BLAQItABQABgAIAAAAIQDkTKYMxQAAANoAAAAP&#10;AAAAAAAAAAAAAAAAAAcCAABkcnMvZG93bnJldi54bWxQSwUGAAAAAAMAAwC3AAAA+QIAAAAA&#10;">
                <v:imagedata r:id="rId3" o:title="Program-ruralnog-razvoja_BOJA" croptop="13842f" cropbottom="17583f" cropleft="6618f" cropright="6529f"/>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p w14:paraId="2DE95D36" w14:textId="77777777" w:rsidR="00EC009D" w:rsidRDefault="00EC009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E1BA" w14:textId="77777777" w:rsidR="00EC009D" w:rsidRDefault="00EC009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D1E"/>
    <w:multiLevelType w:val="hybridMultilevel"/>
    <w:tmpl w:val="8E887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31E5"/>
    <w:multiLevelType w:val="hybridMultilevel"/>
    <w:tmpl w:val="A9B6278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50AFE"/>
    <w:multiLevelType w:val="hybridMultilevel"/>
    <w:tmpl w:val="0102F93E"/>
    <w:lvl w:ilvl="0" w:tplc="35661AFE">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F59B7"/>
    <w:multiLevelType w:val="hybridMultilevel"/>
    <w:tmpl w:val="1B68D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734F45"/>
    <w:multiLevelType w:val="hybridMultilevel"/>
    <w:tmpl w:val="8740042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405654FB"/>
    <w:multiLevelType w:val="hybridMultilevel"/>
    <w:tmpl w:val="F55C717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BD0A54"/>
    <w:multiLevelType w:val="hybridMultilevel"/>
    <w:tmpl w:val="D0284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0E04D4"/>
    <w:multiLevelType w:val="hybridMultilevel"/>
    <w:tmpl w:val="F006C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CE2E3D"/>
    <w:multiLevelType w:val="hybridMultilevel"/>
    <w:tmpl w:val="1F44C92A"/>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11" w15:restartNumberingAfterBreak="0">
    <w:nsid w:val="4B0674BC"/>
    <w:multiLevelType w:val="hybridMultilevel"/>
    <w:tmpl w:val="68FCE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F0E074B"/>
    <w:multiLevelType w:val="hybridMultilevel"/>
    <w:tmpl w:val="FD02E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762BD6"/>
    <w:multiLevelType w:val="hybridMultilevel"/>
    <w:tmpl w:val="B478DD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A969C4"/>
    <w:multiLevelType w:val="hybridMultilevel"/>
    <w:tmpl w:val="AE241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FA1E2E"/>
    <w:multiLevelType w:val="hybridMultilevel"/>
    <w:tmpl w:val="36A81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C26607"/>
    <w:multiLevelType w:val="hybridMultilevel"/>
    <w:tmpl w:val="BA0CDCEA"/>
    <w:lvl w:ilvl="0" w:tplc="B05E7548">
      <w:start w:val="2"/>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08623F7"/>
    <w:multiLevelType w:val="hybridMultilevel"/>
    <w:tmpl w:val="FF3EA3B8"/>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20" w15:restartNumberingAfterBreak="0">
    <w:nsid w:val="739C049F"/>
    <w:multiLevelType w:val="hybridMultilevel"/>
    <w:tmpl w:val="B9EA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3635BC"/>
    <w:multiLevelType w:val="hybridMultilevel"/>
    <w:tmpl w:val="48F41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0"/>
  </w:num>
  <w:num w:numId="3">
    <w:abstractNumId w:val="4"/>
  </w:num>
  <w:num w:numId="4">
    <w:abstractNumId w:val="3"/>
  </w:num>
  <w:num w:numId="5">
    <w:abstractNumId w:val="9"/>
  </w:num>
  <w:num w:numId="6">
    <w:abstractNumId w:val="11"/>
  </w:num>
  <w:num w:numId="7">
    <w:abstractNumId w:val="13"/>
  </w:num>
  <w:num w:numId="8">
    <w:abstractNumId w:val="16"/>
  </w:num>
  <w:num w:numId="9">
    <w:abstractNumId w:val="8"/>
  </w:num>
  <w:num w:numId="10">
    <w:abstractNumId w:val="5"/>
  </w:num>
  <w:num w:numId="11">
    <w:abstractNumId w:val="17"/>
  </w:num>
  <w:num w:numId="12">
    <w:abstractNumId w:val="6"/>
  </w:num>
  <w:num w:numId="13">
    <w:abstractNumId w:val="15"/>
  </w:num>
  <w:num w:numId="14">
    <w:abstractNumId w:val="19"/>
  </w:num>
  <w:num w:numId="15">
    <w:abstractNumId w:val="10"/>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7"/>
  </w:num>
  <w:num w:numId="21">
    <w:abstractNumId w:val="1"/>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E6"/>
    <w:rsid w:val="00022BE6"/>
    <w:rsid w:val="00030FBC"/>
    <w:rsid w:val="00037FBD"/>
    <w:rsid w:val="00052197"/>
    <w:rsid w:val="0005318F"/>
    <w:rsid w:val="00061739"/>
    <w:rsid w:val="00084AAA"/>
    <w:rsid w:val="00095350"/>
    <w:rsid w:val="00096A9D"/>
    <w:rsid w:val="000C3CFC"/>
    <w:rsid w:val="000E5DA4"/>
    <w:rsid w:val="000E7D3C"/>
    <w:rsid w:val="000F3E99"/>
    <w:rsid w:val="001100C2"/>
    <w:rsid w:val="00131139"/>
    <w:rsid w:val="00136B33"/>
    <w:rsid w:val="00136F28"/>
    <w:rsid w:val="001425DC"/>
    <w:rsid w:val="00150CC3"/>
    <w:rsid w:val="00155440"/>
    <w:rsid w:val="00163DC1"/>
    <w:rsid w:val="00167D46"/>
    <w:rsid w:val="00182602"/>
    <w:rsid w:val="00186247"/>
    <w:rsid w:val="00186A1F"/>
    <w:rsid w:val="001A08C9"/>
    <w:rsid w:val="001B729F"/>
    <w:rsid w:val="001C2630"/>
    <w:rsid w:val="001D52AC"/>
    <w:rsid w:val="001D6614"/>
    <w:rsid w:val="001E1368"/>
    <w:rsid w:val="00210CE4"/>
    <w:rsid w:val="00215508"/>
    <w:rsid w:val="002224DF"/>
    <w:rsid w:val="00227031"/>
    <w:rsid w:val="00227C7A"/>
    <w:rsid w:val="00250695"/>
    <w:rsid w:val="00252F20"/>
    <w:rsid w:val="00260958"/>
    <w:rsid w:val="00261CBF"/>
    <w:rsid w:val="0026745C"/>
    <w:rsid w:val="00287480"/>
    <w:rsid w:val="00295B8A"/>
    <w:rsid w:val="002B0D03"/>
    <w:rsid w:val="002B2900"/>
    <w:rsid w:val="002C285A"/>
    <w:rsid w:val="002C3C7B"/>
    <w:rsid w:val="002C6FE9"/>
    <w:rsid w:val="002D06D3"/>
    <w:rsid w:val="002D290A"/>
    <w:rsid w:val="002D39AD"/>
    <w:rsid w:val="002E120F"/>
    <w:rsid w:val="002F32A8"/>
    <w:rsid w:val="002F5E4D"/>
    <w:rsid w:val="0030273C"/>
    <w:rsid w:val="0033051F"/>
    <w:rsid w:val="003351F8"/>
    <w:rsid w:val="00382C56"/>
    <w:rsid w:val="00383EFB"/>
    <w:rsid w:val="00396BB2"/>
    <w:rsid w:val="003A7B5B"/>
    <w:rsid w:val="003B329B"/>
    <w:rsid w:val="003C310B"/>
    <w:rsid w:val="003E06CC"/>
    <w:rsid w:val="003E179F"/>
    <w:rsid w:val="003E4369"/>
    <w:rsid w:val="004263F8"/>
    <w:rsid w:val="00456C77"/>
    <w:rsid w:val="00475FBC"/>
    <w:rsid w:val="00496364"/>
    <w:rsid w:val="004C6A95"/>
    <w:rsid w:val="004F4FEE"/>
    <w:rsid w:val="004F6144"/>
    <w:rsid w:val="00503CE7"/>
    <w:rsid w:val="0051577D"/>
    <w:rsid w:val="00526FD4"/>
    <w:rsid w:val="00573E21"/>
    <w:rsid w:val="005B5387"/>
    <w:rsid w:val="005B7EAF"/>
    <w:rsid w:val="005D1772"/>
    <w:rsid w:val="005D669D"/>
    <w:rsid w:val="005E709E"/>
    <w:rsid w:val="005F4B56"/>
    <w:rsid w:val="006049AC"/>
    <w:rsid w:val="0061018A"/>
    <w:rsid w:val="00616717"/>
    <w:rsid w:val="00636066"/>
    <w:rsid w:val="00644EAF"/>
    <w:rsid w:val="00664CF7"/>
    <w:rsid w:val="0067019D"/>
    <w:rsid w:val="00671475"/>
    <w:rsid w:val="00682DD7"/>
    <w:rsid w:val="00697C0D"/>
    <w:rsid w:val="006A4D96"/>
    <w:rsid w:val="006C2989"/>
    <w:rsid w:val="006C4930"/>
    <w:rsid w:val="006E14CB"/>
    <w:rsid w:val="006E2D7B"/>
    <w:rsid w:val="00715479"/>
    <w:rsid w:val="007204E1"/>
    <w:rsid w:val="00736556"/>
    <w:rsid w:val="00737C47"/>
    <w:rsid w:val="007422CD"/>
    <w:rsid w:val="007529A7"/>
    <w:rsid w:val="00753B59"/>
    <w:rsid w:val="0075595D"/>
    <w:rsid w:val="007639A8"/>
    <w:rsid w:val="007729B4"/>
    <w:rsid w:val="007858AC"/>
    <w:rsid w:val="007E14B1"/>
    <w:rsid w:val="007F2E3E"/>
    <w:rsid w:val="00811E86"/>
    <w:rsid w:val="00814664"/>
    <w:rsid w:val="0081750C"/>
    <w:rsid w:val="0081755D"/>
    <w:rsid w:val="008176F9"/>
    <w:rsid w:val="00824835"/>
    <w:rsid w:val="00833B1C"/>
    <w:rsid w:val="00847A68"/>
    <w:rsid w:val="00874DD1"/>
    <w:rsid w:val="00882EDE"/>
    <w:rsid w:val="008A6A85"/>
    <w:rsid w:val="008B144A"/>
    <w:rsid w:val="008C1F96"/>
    <w:rsid w:val="008C2A9E"/>
    <w:rsid w:val="009047A9"/>
    <w:rsid w:val="00905D87"/>
    <w:rsid w:val="00914745"/>
    <w:rsid w:val="00916EE6"/>
    <w:rsid w:val="009223D0"/>
    <w:rsid w:val="0093470B"/>
    <w:rsid w:val="0095595C"/>
    <w:rsid w:val="00972F8B"/>
    <w:rsid w:val="00974631"/>
    <w:rsid w:val="00980897"/>
    <w:rsid w:val="009816BA"/>
    <w:rsid w:val="00982ED8"/>
    <w:rsid w:val="009923C5"/>
    <w:rsid w:val="00992D69"/>
    <w:rsid w:val="009A0DF1"/>
    <w:rsid w:val="009A26EB"/>
    <w:rsid w:val="009E303C"/>
    <w:rsid w:val="00A0434C"/>
    <w:rsid w:val="00A15CDE"/>
    <w:rsid w:val="00A20935"/>
    <w:rsid w:val="00A32856"/>
    <w:rsid w:val="00A418E2"/>
    <w:rsid w:val="00A42C75"/>
    <w:rsid w:val="00A5108B"/>
    <w:rsid w:val="00A55C45"/>
    <w:rsid w:val="00A61EAB"/>
    <w:rsid w:val="00A73AFD"/>
    <w:rsid w:val="00A775A0"/>
    <w:rsid w:val="00A8027C"/>
    <w:rsid w:val="00A849B9"/>
    <w:rsid w:val="00AA471E"/>
    <w:rsid w:val="00AA548D"/>
    <w:rsid w:val="00AB183D"/>
    <w:rsid w:val="00AD74D0"/>
    <w:rsid w:val="00AE1AB4"/>
    <w:rsid w:val="00AE1B9D"/>
    <w:rsid w:val="00AF0206"/>
    <w:rsid w:val="00B12DF9"/>
    <w:rsid w:val="00B250A6"/>
    <w:rsid w:val="00B419D1"/>
    <w:rsid w:val="00B8554C"/>
    <w:rsid w:val="00BA226F"/>
    <w:rsid w:val="00BB1B13"/>
    <w:rsid w:val="00BB3C3C"/>
    <w:rsid w:val="00BC2DA0"/>
    <w:rsid w:val="00BC3F4B"/>
    <w:rsid w:val="00BD1180"/>
    <w:rsid w:val="00BE05EC"/>
    <w:rsid w:val="00C11474"/>
    <w:rsid w:val="00C22500"/>
    <w:rsid w:val="00C31C5C"/>
    <w:rsid w:val="00C42EB4"/>
    <w:rsid w:val="00C55E9F"/>
    <w:rsid w:val="00C60185"/>
    <w:rsid w:val="00C60ABC"/>
    <w:rsid w:val="00C6511F"/>
    <w:rsid w:val="00C7248E"/>
    <w:rsid w:val="00CA163A"/>
    <w:rsid w:val="00CA3F4D"/>
    <w:rsid w:val="00CB38BC"/>
    <w:rsid w:val="00CC045D"/>
    <w:rsid w:val="00CC2811"/>
    <w:rsid w:val="00CC7BE6"/>
    <w:rsid w:val="00CD56FD"/>
    <w:rsid w:val="00D03EB3"/>
    <w:rsid w:val="00D05BB3"/>
    <w:rsid w:val="00D14C33"/>
    <w:rsid w:val="00D30312"/>
    <w:rsid w:val="00D36BC3"/>
    <w:rsid w:val="00D7016B"/>
    <w:rsid w:val="00D74AFA"/>
    <w:rsid w:val="00D8359B"/>
    <w:rsid w:val="00D83C37"/>
    <w:rsid w:val="00D84A2F"/>
    <w:rsid w:val="00DB0F26"/>
    <w:rsid w:val="00DC535A"/>
    <w:rsid w:val="00DD2DE8"/>
    <w:rsid w:val="00DD3A49"/>
    <w:rsid w:val="00DF1179"/>
    <w:rsid w:val="00E049E6"/>
    <w:rsid w:val="00E06888"/>
    <w:rsid w:val="00E20639"/>
    <w:rsid w:val="00E21602"/>
    <w:rsid w:val="00E37811"/>
    <w:rsid w:val="00E40C0F"/>
    <w:rsid w:val="00E43CCF"/>
    <w:rsid w:val="00E479AA"/>
    <w:rsid w:val="00E56A87"/>
    <w:rsid w:val="00E91BF7"/>
    <w:rsid w:val="00E92A44"/>
    <w:rsid w:val="00EC009D"/>
    <w:rsid w:val="00ED735C"/>
    <w:rsid w:val="00EF4A6D"/>
    <w:rsid w:val="00F137C1"/>
    <w:rsid w:val="00F20BC3"/>
    <w:rsid w:val="00F23449"/>
    <w:rsid w:val="00F25AC9"/>
    <w:rsid w:val="00F32E71"/>
    <w:rsid w:val="00F772D8"/>
    <w:rsid w:val="00F83CBE"/>
    <w:rsid w:val="00FC03A8"/>
    <w:rsid w:val="00FD6A3E"/>
    <w:rsid w:val="00FF66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4A91"/>
  <w15:chartTrackingRefBased/>
  <w15:docId w15:val="{6AB2C56C-D9D9-49C4-B9CF-8B10B898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BE6"/>
  </w:style>
  <w:style w:type="paragraph" w:styleId="Naslov1">
    <w:name w:val="heading 1"/>
    <w:basedOn w:val="Normal"/>
    <w:next w:val="Normal"/>
    <w:link w:val="Naslov1Char"/>
    <w:uiPriority w:val="9"/>
    <w:qFormat/>
    <w:rsid w:val="00022B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Naslov3">
    <w:name w:val="heading 3"/>
    <w:basedOn w:val="Normal"/>
    <w:next w:val="Normal"/>
    <w:link w:val="Naslov3Char"/>
    <w:uiPriority w:val="9"/>
    <w:semiHidden/>
    <w:unhideWhenUsed/>
    <w:qFormat/>
    <w:rsid w:val="00022B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22BE6"/>
    <w:rPr>
      <w:rFonts w:asciiTheme="majorHAnsi" w:eastAsiaTheme="majorEastAsia" w:hAnsiTheme="majorHAnsi" w:cstheme="majorBidi"/>
      <w:color w:val="2F5496" w:themeColor="accent1" w:themeShade="BF"/>
      <w:sz w:val="32"/>
      <w:szCs w:val="32"/>
      <w:lang w:val="en-US"/>
    </w:rPr>
  </w:style>
  <w:style w:type="character" w:customStyle="1" w:styleId="Naslov3Char">
    <w:name w:val="Naslov 3 Char"/>
    <w:basedOn w:val="Zadanifontodlomka"/>
    <w:link w:val="Naslov3"/>
    <w:uiPriority w:val="9"/>
    <w:semiHidden/>
    <w:rsid w:val="00022BE6"/>
    <w:rPr>
      <w:rFonts w:asciiTheme="majorHAnsi" w:eastAsiaTheme="majorEastAsia" w:hAnsiTheme="majorHAnsi" w:cstheme="majorBidi"/>
      <w:color w:val="1F3763" w:themeColor="accent1" w:themeShade="7F"/>
      <w:sz w:val="24"/>
      <w:szCs w:val="24"/>
      <w:lang w:val="en-US"/>
    </w:rPr>
  </w:style>
  <w:style w:type="numbering" w:customStyle="1" w:styleId="NoList1">
    <w:name w:val="No List1"/>
    <w:next w:val="Bezpopisa"/>
    <w:uiPriority w:val="99"/>
    <w:semiHidden/>
    <w:unhideWhenUsed/>
    <w:rsid w:val="00022BE6"/>
  </w:style>
  <w:style w:type="numbering" w:customStyle="1" w:styleId="NoList11">
    <w:name w:val="No List11"/>
    <w:next w:val="Bezpopisa"/>
    <w:uiPriority w:val="99"/>
    <w:semiHidden/>
    <w:unhideWhenUsed/>
    <w:rsid w:val="00022BE6"/>
  </w:style>
  <w:style w:type="paragraph" w:styleId="Tijeloteksta">
    <w:name w:val="Body Text"/>
    <w:basedOn w:val="Normal"/>
    <w:link w:val="TijelotekstaChar"/>
    <w:uiPriority w:val="1"/>
    <w:qFormat/>
    <w:rsid w:val="00022BE6"/>
    <w:pPr>
      <w:widowControl w:val="0"/>
      <w:autoSpaceDE w:val="0"/>
      <w:autoSpaceDN w:val="0"/>
      <w:spacing w:after="0" w:line="240" w:lineRule="auto"/>
      <w:ind w:left="1215"/>
    </w:pPr>
    <w:rPr>
      <w:rFonts w:ascii="Calibri" w:eastAsia="Calibri" w:hAnsi="Calibri" w:cs="Calibri"/>
      <w:lang w:val="en-US"/>
    </w:rPr>
  </w:style>
  <w:style w:type="character" w:customStyle="1" w:styleId="TijelotekstaChar">
    <w:name w:val="Tijelo teksta Char"/>
    <w:basedOn w:val="Zadanifontodlomka"/>
    <w:link w:val="Tijeloteksta"/>
    <w:uiPriority w:val="1"/>
    <w:rsid w:val="00022BE6"/>
    <w:rPr>
      <w:rFonts w:ascii="Calibri" w:eastAsia="Calibri" w:hAnsi="Calibri" w:cs="Calibri"/>
      <w:lang w:val="en-US"/>
    </w:r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OdlomakpopisaChar"/>
    <w:uiPriority w:val="34"/>
    <w:qFormat/>
    <w:rsid w:val="00022BE6"/>
    <w:pPr>
      <w:widowControl w:val="0"/>
      <w:autoSpaceDE w:val="0"/>
      <w:autoSpaceDN w:val="0"/>
      <w:spacing w:after="0" w:line="240" w:lineRule="auto"/>
      <w:ind w:left="1215"/>
    </w:pPr>
    <w:rPr>
      <w:rFonts w:ascii="Calibri" w:eastAsia="Calibri" w:hAnsi="Calibri" w:cs="Calibri"/>
      <w:lang w:val="en-US"/>
    </w:rPr>
  </w:style>
  <w:style w:type="paragraph" w:customStyle="1" w:styleId="TableParagraph">
    <w:name w:val="Table Paragraph"/>
    <w:basedOn w:val="Normal"/>
    <w:uiPriority w:val="1"/>
    <w:qFormat/>
    <w:rsid w:val="00022BE6"/>
    <w:pPr>
      <w:widowControl w:val="0"/>
      <w:autoSpaceDE w:val="0"/>
      <w:autoSpaceDN w:val="0"/>
      <w:spacing w:after="0" w:line="240" w:lineRule="auto"/>
      <w:ind w:left="107"/>
    </w:pPr>
    <w:rPr>
      <w:rFonts w:ascii="Calibri" w:eastAsia="Calibri" w:hAnsi="Calibri" w:cs="Calibri"/>
      <w:lang w:val="en-US"/>
    </w:rPr>
  </w:style>
  <w:style w:type="character" w:styleId="Referencakomentara">
    <w:name w:val="annotation reference"/>
    <w:basedOn w:val="Zadanifontodlomka"/>
    <w:semiHidden/>
    <w:unhideWhenUsed/>
    <w:qFormat/>
    <w:rsid w:val="00022BE6"/>
    <w:rPr>
      <w:sz w:val="16"/>
      <w:szCs w:val="16"/>
    </w:rPr>
  </w:style>
  <w:style w:type="paragraph" w:styleId="Tekstkomentara">
    <w:name w:val="annotation text"/>
    <w:basedOn w:val="Normal"/>
    <w:link w:val="TekstkomentaraChar"/>
    <w:uiPriority w:val="99"/>
    <w:unhideWhenUsed/>
    <w:rsid w:val="00022BE6"/>
    <w:pPr>
      <w:widowControl w:val="0"/>
      <w:autoSpaceDE w:val="0"/>
      <w:autoSpaceDN w:val="0"/>
      <w:spacing w:after="0" w:line="240" w:lineRule="auto"/>
    </w:pPr>
    <w:rPr>
      <w:rFonts w:ascii="Calibri" w:eastAsia="Calibri" w:hAnsi="Calibri" w:cs="Calibri"/>
      <w:sz w:val="20"/>
      <w:szCs w:val="20"/>
      <w:lang w:val="en-US"/>
    </w:rPr>
  </w:style>
  <w:style w:type="character" w:customStyle="1" w:styleId="TekstkomentaraChar">
    <w:name w:val="Tekst komentara Char"/>
    <w:basedOn w:val="Zadanifontodlomka"/>
    <w:link w:val="Tekstkomentara"/>
    <w:uiPriority w:val="99"/>
    <w:rsid w:val="00022BE6"/>
    <w:rPr>
      <w:rFonts w:ascii="Calibri" w:eastAsia="Calibri" w:hAnsi="Calibri" w:cs="Calibri"/>
      <w:sz w:val="20"/>
      <w:szCs w:val="20"/>
      <w:lang w:val="en-US"/>
    </w:rPr>
  </w:style>
  <w:style w:type="paragraph" w:styleId="Predmetkomentara">
    <w:name w:val="annotation subject"/>
    <w:basedOn w:val="Tekstkomentara"/>
    <w:next w:val="Tekstkomentara"/>
    <w:link w:val="PredmetkomentaraChar"/>
    <w:uiPriority w:val="99"/>
    <w:semiHidden/>
    <w:unhideWhenUsed/>
    <w:rsid w:val="00022BE6"/>
    <w:rPr>
      <w:b/>
      <w:bCs/>
    </w:rPr>
  </w:style>
  <w:style w:type="character" w:customStyle="1" w:styleId="PredmetkomentaraChar">
    <w:name w:val="Predmet komentara Char"/>
    <w:basedOn w:val="TekstkomentaraChar"/>
    <w:link w:val="Predmetkomentara"/>
    <w:uiPriority w:val="99"/>
    <w:semiHidden/>
    <w:rsid w:val="00022BE6"/>
    <w:rPr>
      <w:rFonts w:ascii="Calibri" w:eastAsia="Calibri" w:hAnsi="Calibri" w:cs="Calibri"/>
      <w:b/>
      <w:bCs/>
      <w:sz w:val="20"/>
      <w:szCs w:val="20"/>
      <w:lang w:val="en-US"/>
    </w:rPr>
  </w:style>
  <w:style w:type="paragraph" w:styleId="Tekstbalonia">
    <w:name w:val="Balloon Text"/>
    <w:basedOn w:val="Normal"/>
    <w:link w:val="TekstbaloniaChar"/>
    <w:uiPriority w:val="99"/>
    <w:semiHidden/>
    <w:unhideWhenUsed/>
    <w:rsid w:val="00022BE6"/>
    <w:pPr>
      <w:widowControl w:val="0"/>
      <w:autoSpaceDE w:val="0"/>
      <w:autoSpaceDN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uiPriority w:val="99"/>
    <w:semiHidden/>
    <w:rsid w:val="00022BE6"/>
    <w:rPr>
      <w:rFonts w:ascii="Tahoma" w:eastAsia="Calibri" w:hAnsi="Tahoma" w:cs="Tahoma"/>
      <w:sz w:val="16"/>
      <w:szCs w:val="16"/>
      <w:lang w:val="en-US"/>
    </w:rPr>
  </w:style>
  <w:style w:type="character" w:styleId="Hiperveza">
    <w:name w:val="Hyperlink"/>
    <w:basedOn w:val="Zadanifontodlomka"/>
    <w:uiPriority w:val="99"/>
    <w:unhideWhenUsed/>
    <w:rsid w:val="00022BE6"/>
    <w:rPr>
      <w:color w:val="0563C1" w:themeColor="hyperlink"/>
      <w:u w:val="single"/>
    </w:rPr>
  </w:style>
  <w:style w:type="paragraph" w:styleId="Podnoje">
    <w:name w:val="footer"/>
    <w:basedOn w:val="Normal"/>
    <w:link w:val="PodnojeChar"/>
    <w:uiPriority w:val="99"/>
    <w:rsid w:val="00022B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022BE6"/>
    <w:rPr>
      <w:rFonts w:ascii="Times New Roman" w:eastAsia="Times New Roman" w:hAnsi="Times New Roman" w:cs="Times New Roman"/>
      <w:sz w:val="24"/>
      <w:szCs w:val="24"/>
      <w:lang w:eastAsia="hr-HR"/>
    </w:rPr>
  </w:style>
  <w:style w:type="character" w:styleId="Brojstranice">
    <w:name w:val="page number"/>
    <w:basedOn w:val="Zadanifontodlomka"/>
    <w:rsid w:val="00022BE6"/>
  </w:style>
  <w:style w:type="paragraph" w:customStyle="1" w:styleId="Default">
    <w:name w:val="Default"/>
    <w:link w:val="DefaultChar"/>
    <w:qFormat/>
    <w:rsid w:val="00022BE6"/>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022BE6"/>
    <w:pPr>
      <w:widowControl w:val="0"/>
      <w:tabs>
        <w:tab w:val="center" w:pos="4536"/>
        <w:tab w:val="right" w:pos="9072"/>
      </w:tabs>
      <w:autoSpaceDE w:val="0"/>
      <w:autoSpaceDN w:val="0"/>
      <w:spacing w:after="0" w:line="240" w:lineRule="auto"/>
    </w:pPr>
    <w:rPr>
      <w:rFonts w:ascii="Calibri" w:eastAsia="Calibri" w:hAnsi="Calibri" w:cs="Calibri"/>
      <w:lang w:val="en-US"/>
    </w:rPr>
  </w:style>
  <w:style w:type="character" w:customStyle="1" w:styleId="ZaglavljeChar">
    <w:name w:val="Zaglavlje Char"/>
    <w:basedOn w:val="Zadanifontodlomka"/>
    <w:link w:val="Zaglavlje"/>
    <w:uiPriority w:val="99"/>
    <w:rsid w:val="00022BE6"/>
    <w:rPr>
      <w:rFonts w:ascii="Calibri" w:eastAsia="Calibri" w:hAnsi="Calibri" w:cs="Calibri"/>
      <w:lang w:val="en-US"/>
    </w:rPr>
  </w:style>
  <w:style w:type="paragraph" w:customStyle="1" w:styleId="Style14">
    <w:name w:val="Style14"/>
    <w:basedOn w:val="Normal"/>
    <w:uiPriority w:val="99"/>
    <w:rsid w:val="00022BE6"/>
    <w:pPr>
      <w:widowControl w:val="0"/>
      <w:autoSpaceDE w:val="0"/>
      <w:autoSpaceDN w:val="0"/>
      <w:adjustRightInd w:val="0"/>
      <w:spacing w:after="0" w:line="269" w:lineRule="exact"/>
      <w:ind w:hanging="346"/>
      <w:jc w:val="both"/>
    </w:pPr>
    <w:rPr>
      <w:rFonts w:ascii="Calibri" w:eastAsia="Times New Roman" w:hAnsi="Calibri" w:cs="Times New Roman"/>
      <w:sz w:val="24"/>
      <w:szCs w:val="24"/>
      <w:lang w:eastAsia="hr-HR"/>
    </w:rPr>
  </w:style>
  <w:style w:type="character" w:customStyle="1" w:styleId="FontStyle27">
    <w:name w:val="Font Style27"/>
    <w:uiPriority w:val="99"/>
    <w:rsid w:val="00022BE6"/>
    <w:rPr>
      <w:rFonts w:ascii="Calibri" w:hAnsi="Calibri" w:cs="Calibri" w:hint="default"/>
      <w:sz w:val="16"/>
      <w:szCs w:val="16"/>
    </w:rPr>
  </w:style>
  <w:style w:type="paragraph" w:styleId="Bezproreda">
    <w:name w:val="No Spacing"/>
    <w:uiPriority w:val="1"/>
    <w:qFormat/>
    <w:rsid w:val="00022BE6"/>
    <w:pPr>
      <w:widowControl w:val="0"/>
      <w:autoSpaceDE w:val="0"/>
      <w:autoSpaceDN w:val="0"/>
      <w:spacing w:after="0" w:line="240" w:lineRule="auto"/>
    </w:pPr>
    <w:rPr>
      <w:rFonts w:ascii="Calibri" w:eastAsia="Calibri" w:hAnsi="Calibri" w:cs="Calibri"/>
      <w:lang w:val="en-US"/>
    </w:rPr>
  </w:style>
  <w:style w:type="character" w:styleId="SlijeenaHiperveza">
    <w:name w:val="FollowedHyperlink"/>
    <w:basedOn w:val="Zadanifontodlomka"/>
    <w:uiPriority w:val="99"/>
    <w:semiHidden/>
    <w:unhideWhenUsed/>
    <w:rsid w:val="00022BE6"/>
    <w:rPr>
      <w:color w:val="954F72" w:themeColor="followedHyperlink"/>
      <w:u w:val="single"/>
    </w:rPr>
  </w:style>
  <w:style w:type="paragraph" w:styleId="TOCNaslov">
    <w:name w:val="TOC Heading"/>
    <w:basedOn w:val="Naslov1"/>
    <w:next w:val="Normal"/>
    <w:uiPriority w:val="39"/>
    <w:unhideWhenUsed/>
    <w:qFormat/>
    <w:rsid w:val="00022BE6"/>
    <w:pPr>
      <w:widowControl/>
      <w:autoSpaceDE/>
      <w:autoSpaceDN/>
      <w:spacing w:line="259" w:lineRule="auto"/>
      <w:outlineLvl w:val="9"/>
    </w:p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qFormat/>
    <w:locked/>
    <w:rsid w:val="00022BE6"/>
    <w:rPr>
      <w:rFonts w:ascii="Calibri" w:eastAsia="Calibri" w:hAnsi="Calibri" w:cs="Calibri"/>
      <w:lang w:val="en-US"/>
    </w:rPr>
  </w:style>
  <w:style w:type="character" w:customStyle="1" w:styleId="DefaultChar">
    <w:name w:val="Default Char"/>
    <w:link w:val="Default"/>
    <w:rsid w:val="00022BE6"/>
    <w:rPr>
      <w:rFonts w:ascii="Calibri" w:hAnsi="Calibri" w:cs="Calibri"/>
      <w:color w:val="000000"/>
      <w:sz w:val="24"/>
      <w:szCs w:val="24"/>
    </w:rPr>
  </w:style>
  <w:style w:type="paragraph" w:customStyle="1" w:styleId="box453040">
    <w:name w:val="box_453040"/>
    <w:basedOn w:val="Normal"/>
    <w:rsid w:val="00022B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022BE6"/>
    <w:pPr>
      <w:spacing w:after="120" w:line="264" w:lineRule="auto"/>
    </w:pPr>
    <w:rPr>
      <w:rFonts w:ascii="Arial" w:eastAsia="Times New Roman" w:hAnsi="Arial" w:cs="Times New Roman"/>
      <w:sz w:val="20"/>
      <w:szCs w:val="20"/>
      <w:lang w:eastAsia="hr-HR"/>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uiPriority w:val="99"/>
    <w:rsid w:val="00022BE6"/>
    <w:rPr>
      <w:rFonts w:ascii="Arial" w:eastAsia="Times New Roman" w:hAnsi="Arial" w:cs="Times New Roman"/>
      <w:sz w:val="20"/>
      <w:szCs w:val="20"/>
      <w:lang w:eastAsia="hr-HR"/>
    </w:rPr>
  </w:style>
  <w:style w:type="character" w:styleId="Referencafusnote">
    <w:name w:val="footnote reference"/>
    <w:aliases w:val="Footnote symbol,Footnote,Fussnota"/>
    <w:uiPriority w:val="99"/>
    <w:rsid w:val="00022BE6"/>
    <w:rPr>
      <w:vertAlign w:val="superscript"/>
    </w:rPr>
  </w:style>
  <w:style w:type="paragraph" w:styleId="StandardWeb">
    <w:name w:val="Normal (Web)"/>
    <w:basedOn w:val="Normal"/>
    <w:uiPriority w:val="99"/>
    <w:semiHidden/>
    <w:unhideWhenUsed/>
    <w:rsid w:val="00022B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022BE6"/>
    <w:rPr>
      <w:color w:val="605E5C"/>
      <w:shd w:val="clear" w:color="auto" w:fill="E1DFDD"/>
    </w:rPr>
  </w:style>
  <w:style w:type="table" w:customStyle="1" w:styleId="TableGrid">
    <w:name w:val="TableGrid"/>
    <w:rsid w:val="009A0DF1"/>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3850">
      <w:bodyDiv w:val="1"/>
      <w:marLeft w:val="0"/>
      <w:marRight w:val="0"/>
      <w:marTop w:val="0"/>
      <w:marBottom w:val="0"/>
      <w:divBdr>
        <w:top w:val="none" w:sz="0" w:space="0" w:color="auto"/>
        <w:left w:val="none" w:sz="0" w:space="0" w:color="auto"/>
        <w:bottom w:val="none" w:sz="0" w:space="0" w:color="auto"/>
        <w:right w:val="none" w:sz="0" w:space="0" w:color="auto"/>
      </w:divBdr>
    </w:div>
    <w:div w:id="1764260219">
      <w:bodyDiv w:val="1"/>
      <w:marLeft w:val="0"/>
      <w:marRight w:val="0"/>
      <w:marTop w:val="0"/>
      <w:marBottom w:val="0"/>
      <w:divBdr>
        <w:top w:val="none" w:sz="0" w:space="0" w:color="auto"/>
        <w:left w:val="none" w:sz="0" w:space="0" w:color="auto"/>
        <w:bottom w:val="none" w:sz="0" w:space="0" w:color="auto"/>
        <w:right w:val="none" w:sz="0" w:space="0" w:color="auto"/>
      </w:divBdr>
    </w:div>
    <w:div w:id="20876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ejdanac@fazos.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zos.unios.h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ksandra.bosnic@fazos.h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6988</Words>
  <Characters>39838</Characters>
  <Application>Microsoft Office Word</Application>
  <DocSecurity>0</DocSecurity>
  <Lines>331</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AnaM</cp:lastModifiedBy>
  <cp:revision>10</cp:revision>
  <dcterms:created xsi:type="dcterms:W3CDTF">2023-09-25T07:42:00Z</dcterms:created>
  <dcterms:modified xsi:type="dcterms:W3CDTF">2023-11-30T09:38:00Z</dcterms:modified>
</cp:coreProperties>
</file>